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6EC85" w14:textId="77777777" w:rsidR="0096040B" w:rsidRPr="0096040B" w:rsidRDefault="0096040B">
      <w:pPr>
        <w:rPr>
          <w:rFonts w:ascii="Arial" w:hAnsi="Arial" w:cs="Arial"/>
          <w:b/>
          <w:sz w:val="24"/>
          <w:szCs w:val="24"/>
        </w:rPr>
      </w:pPr>
      <w:r w:rsidRPr="0096040B">
        <w:rPr>
          <w:rFonts w:ascii="Arial" w:hAnsi="Arial" w:cs="Arial"/>
          <w:b/>
          <w:sz w:val="24"/>
          <w:szCs w:val="24"/>
        </w:rPr>
        <w:t>Test. Trace. Protect – What Happens?</w:t>
      </w:r>
    </w:p>
    <w:p w14:paraId="516FCDEB" w14:textId="77777777" w:rsidR="002773E3" w:rsidRDefault="002773E3">
      <w:pPr>
        <w:rPr>
          <w:rFonts w:ascii="Arial" w:hAnsi="Arial" w:cs="Arial"/>
          <w:sz w:val="24"/>
          <w:szCs w:val="24"/>
        </w:rPr>
      </w:pPr>
    </w:p>
    <w:p w14:paraId="372C68BC" w14:textId="1D994C14" w:rsidR="0096040B" w:rsidRPr="0096040B" w:rsidRDefault="0096040B">
      <w:pPr>
        <w:rPr>
          <w:rFonts w:ascii="Arial" w:hAnsi="Arial" w:cs="Arial"/>
          <w:sz w:val="24"/>
          <w:szCs w:val="24"/>
        </w:rPr>
      </w:pPr>
      <w:r w:rsidRPr="0096040B">
        <w:rPr>
          <w:rFonts w:ascii="Arial" w:hAnsi="Arial" w:cs="Arial"/>
          <w:sz w:val="24"/>
          <w:szCs w:val="24"/>
        </w:rPr>
        <w:t>Link</w:t>
      </w:r>
      <w:r w:rsidR="002773E3">
        <w:rPr>
          <w:rFonts w:ascii="Arial" w:hAnsi="Arial" w:cs="Arial"/>
          <w:sz w:val="24"/>
          <w:szCs w:val="24"/>
        </w:rPr>
        <w:t>s</w:t>
      </w:r>
      <w:r w:rsidRPr="0096040B">
        <w:rPr>
          <w:rFonts w:ascii="Arial" w:hAnsi="Arial" w:cs="Arial"/>
          <w:sz w:val="24"/>
          <w:szCs w:val="24"/>
        </w:rPr>
        <w:t xml:space="preserve"> to information </w:t>
      </w:r>
      <w:r w:rsidR="002773E3">
        <w:rPr>
          <w:rFonts w:ascii="Arial" w:hAnsi="Arial" w:cs="Arial"/>
          <w:sz w:val="24"/>
          <w:szCs w:val="24"/>
        </w:rPr>
        <w:t>in other languages :-</w:t>
      </w:r>
    </w:p>
    <w:p w14:paraId="25A31794" w14:textId="77777777" w:rsidR="002773E3" w:rsidRDefault="002773E3" w:rsidP="0096040B"/>
    <w:p w14:paraId="3059AAE1" w14:textId="4CF4497F" w:rsidR="002773E3" w:rsidRDefault="002773E3" w:rsidP="0096040B">
      <w:p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https://gov.wales/test-trace-protect-multilingual-information-about-coronavirus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DBAB389" w14:textId="1019297F" w:rsidR="0096040B" w:rsidRPr="002773E3" w:rsidRDefault="002773E3" w:rsidP="0096040B">
      <w:pPr>
        <w:rPr>
          <w:rStyle w:val="Hyperlink"/>
        </w:rPr>
      </w:pPr>
      <w:hyperlink r:id="rId8" w:history="1">
        <w:r w:rsidR="0096040B" w:rsidRPr="0096040B">
          <w:rPr>
            <w:rStyle w:val="Hyperlink"/>
            <w:rFonts w:ascii="Arial" w:hAnsi="Arial" w:cs="Arial"/>
            <w:sz w:val="24"/>
            <w:szCs w:val="24"/>
          </w:rPr>
          <w:t>https://gov.wales/test-trace-protect-process-summary</w:t>
        </w:r>
      </w:hyperlink>
      <w:r w:rsidR="0096040B" w:rsidRPr="002773E3">
        <w:rPr>
          <w:rStyle w:val="Hyperlink"/>
        </w:rPr>
        <w:t xml:space="preserve"> </w:t>
      </w:r>
    </w:p>
    <w:p w14:paraId="3E86744C" w14:textId="77777777" w:rsidR="0096040B" w:rsidRPr="0096040B" w:rsidRDefault="009604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6040B" w:rsidRPr="00960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B"/>
    <w:rsid w:val="002773E3"/>
    <w:rsid w:val="00852826"/>
    <w:rsid w:val="0096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669A"/>
  <w15:chartTrackingRefBased/>
  <w15:docId w15:val="{4429CDC1-EB9D-414B-B7E4-76CE73C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04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test-trace-protect-process-summar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ov.wales/test-trace-protect-multilingual-information-about-coronavir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F0CAFC99312438CD42B92DEFF31D2" ma:contentTypeVersion="1" ma:contentTypeDescription="Create a new document." ma:contentTypeScope="" ma:versionID="3649a06e10012f3b62870348e4590081">
  <xsd:schema xmlns:xsd="http://www.w3.org/2001/XMLSchema" xmlns:xs="http://www.w3.org/2001/XMLSchema" xmlns:p="http://schemas.microsoft.com/office/2006/metadata/properties" xmlns:ns1="http://schemas.microsoft.com/sharepoint/v3" xmlns:ns2="9c3bed76-401e-445b-a908-4208c7c1b227" targetNamespace="http://schemas.microsoft.com/office/2006/metadata/properties" ma:root="true" ma:fieldsID="33cbe91c636930d98bbdf77226c55771" ns1:_="" ns2:_="">
    <xsd:import namespace="http://schemas.microsoft.com/sharepoint/v3"/>
    <xsd:import namespace="9c3bed76-401e-445b-a908-4208c7c1b2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bed76-401e-445b-a908-4208c7c1b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AEFB9-1079-4FB5-A27B-64C641B4EF4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9c3bed76-401e-445b-a908-4208c7c1b2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9F0391-F810-4B0F-AED9-E2F963090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3bed76-401e-445b-a908-4208c7c1b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D76C6-1151-4C94-8CC5-0F024730E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Edwards, Nicky (Policy)</cp:lastModifiedBy>
  <cp:revision>2</cp:revision>
  <dcterms:created xsi:type="dcterms:W3CDTF">2020-07-30T11:53:00Z</dcterms:created>
  <dcterms:modified xsi:type="dcterms:W3CDTF">2020-07-30T11:53:00Z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0x010100DD1F0CAFC99312438CD42B92DEFF31D2</vt:lpwstr>
  </property>
</Properties>
</file>