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B8" w:rsidRDefault="00747DB8" w:rsidP="00747D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bl>
      <w:tblPr>
        <w:tblW w:w="11323" w:type="dxa"/>
        <w:tblLayout w:type="fixed"/>
        <w:tblCellMar>
          <w:left w:w="0" w:type="dxa"/>
          <w:right w:w="0" w:type="dxa"/>
        </w:tblCellMar>
        <w:tblLook w:val="0000" w:firstRow="0" w:lastRow="0" w:firstColumn="0" w:lastColumn="0" w:noHBand="0" w:noVBand="0"/>
      </w:tblPr>
      <w:tblGrid>
        <w:gridCol w:w="20"/>
        <w:gridCol w:w="10033"/>
        <w:gridCol w:w="1270"/>
      </w:tblGrid>
      <w:tr w:rsidR="00747DB8" w:rsidTr="00747DB8">
        <w:trPr>
          <w:cantSplit/>
        </w:trPr>
        <w:tc>
          <w:tcPr>
            <w:tcW w:w="20"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1303" w:type="dxa"/>
            <w:gridSpan w:val="2"/>
            <w:tcBorders>
              <w:top w:val="nil"/>
              <w:left w:val="nil"/>
              <w:bottom w:val="nil"/>
              <w:right w:val="nil"/>
            </w:tcBorders>
          </w:tcPr>
          <w:p w:rsidR="00747DB8" w:rsidRDefault="00747DB8">
            <w:pPr>
              <w:autoSpaceDE w:val="0"/>
              <w:autoSpaceDN w:val="0"/>
              <w:adjustRightInd w:val="0"/>
              <w:spacing w:after="0" w:line="240" w:lineRule="auto"/>
              <w:jc w:val="right"/>
              <w:rPr>
                <w:rFonts w:ascii="Times New Roman" w:hAnsi="Times New Roman" w:cs="Times New Roman"/>
                <w:sz w:val="24"/>
                <w:szCs w:val="24"/>
              </w:rPr>
            </w:pPr>
          </w:p>
        </w:tc>
      </w:tr>
      <w:tr w:rsidR="00747DB8" w:rsidTr="00747DB8">
        <w:trPr>
          <w:gridAfter w:val="1"/>
          <w:wAfter w:w="1270" w:type="dxa"/>
          <w:cantSplit/>
        </w:trPr>
        <w:tc>
          <w:tcPr>
            <w:tcW w:w="20"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033" w:type="dxa"/>
            <w:tcBorders>
              <w:top w:val="nil"/>
              <w:left w:val="nil"/>
              <w:bottom w:val="nil"/>
              <w:right w:val="nil"/>
            </w:tcBorders>
          </w:tcPr>
          <w:p w:rsidR="00747DB8" w:rsidRPr="00747DB8" w:rsidRDefault="00747DB8" w:rsidP="00747DB8">
            <w:pPr>
              <w:autoSpaceDE w:val="0"/>
              <w:autoSpaceDN w:val="0"/>
              <w:adjustRightInd w:val="0"/>
              <w:spacing w:after="0" w:line="240" w:lineRule="auto"/>
              <w:jc w:val="center"/>
              <w:rPr>
                <w:rFonts w:ascii="Times New Roman" w:hAnsi="Times New Roman" w:cs="Times New Roman"/>
                <w:sz w:val="32"/>
                <w:szCs w:val="32"/>
              </w:rPr>
            </w:pPr>
            <w:r w:rsidRPr="00747DB8">
              <w:rPr>
                <w:rFonts w:ascii="Arial" w:hAnsi="Arial" w:cs="Arial"/>
                <w:b/>
                <w:bCs/>
                <w:sz w:val="32"/>
                <w:szCs w:val="32"/>
              </w:rPr>
              <w:t xml:space="preserve">Milford Haven School - Future Proposals for Sixth Form Provision </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628"/>
        <w:gridCol w:w="8634"/>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262" w:type="dxa"/>
            <w:gridSpan w:val="2"/>
            <w:tcBorders>
              <w:top w:val="nil"/>
              <w:left w:val="nil"/>
              <w:bottom w:val="nil"/>
              <w:right w:val="nil"/>
            </w:tcBorders>
          </w:tcPr>
          <w:p w:rsidR="00747DB8" w:rsidRDefault="00747DB8">
            <w:pPr>
              <w:autoSpaceDE w:val="0"/>
              <w:autoSpaceDN w:val="0"/>
              <w:adjustRightInd w:val="0"/>
              <w:spacing w:after="0" w:line="240" w:lineRule="auto"/>
              <w:rPr>
                <w:rFonts w:ascii="Arial" w:hAnsi="Arial" w:cs="Arial"/>
                <w:b/>
                <w:bCs/>
                <w:sz w:val="26"/>
                <w:szCs w:val="26"/>
              </w:rPr>
            </w:pPr>
            <w:bookmarkStart w:id="0" w:name="_GoBack"/>
            <w:bookmarkEnd w:id="0"/>
            <w:r>
              <w:rPr>
                <w:rFonts w:ascii="Arial" w:hAnsi="Arial" w:cs="Arial"/>
                <w:b/>
                <w:bCs/>
                <w:sz w:val="26"/>
                <w:szCs w:val="26"/>
              </w:rPr>
              <w:t>Please indicate which of the of the following reflects your views on the proposal: to make a regulated alternation to Milford Haven School in order to remove its sixth form provision</w:t>
            </w:r>
          </w:p>
          <w:p w:rsidR="0070187A" w:rsidRDefault="0070187A">
            <w:pPr>
              <w:autoSpaceDE w:val="0"/>
              <w:autoSpaceDN w:val="0"/>
              <w:adjustRightInd w:val="0"/>
              <w:spacing w:after="0" w:line="240" w:lineRule="auto"/>
              <w:rPr>
                <w:rFonts w:ascii="Times New Roman" w:hAnsi="Times New Roman" w:cs="Times New Roman"/>
                <w:sz w:val="24"/>
                <w:szCs w:val="24"/>
              </w:rPr>
            </w:pPr>
          </w:p>
        </w:tc>
      </w:tr>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4"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I do not feel strongly one way or the other</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4"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I support the proposal</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4"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I do not support the proposal</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11304" w:type="dxa"/>
        <w:tblLayout w:type="fixed"/>
        <w:tblCellMar>
          <w:left w:w="0" w:type="dxa"/>
          <w:right w:w="0" w:type="dxa"/>
        </w:tblCellMar>
        <w:tblLook w:val="0000" w:firstRow="0" w:lastRow="0" w:firstColumn="0" w:lastColumn="0" w:noHBand="0" w:noVBand="0"/>
      </w:tblPr>
      <w:tblGrid>
        <w:gridCol w:w="791"/>
        <w:gridCol w:w="9274"/>
        <w:gridCol w:w="1239"/>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Please provide any alternatives you have to the Council's proposal</w:t>
            </w:r>
          </w:p>
          <w:p w:rsidR="0070187A" w:rsidRDefault="0070187A">
            <w:pPr>
              <w:autoSpaceDE w:val="0"/>
              <w:autoSpaceDN w:val="0"/>
              <w:adjustRightInd w:val="0"/>
              <w:spacing w:after="0" w:line="240" w:lineRule="auto"/>
              <w:rPr>
                <w:rFonts w:ascii="Times New Roman" w:hAnsi="Times New Roman" w:cs="Times New Roman"/>
                <w:sz w:val="24"/>
                <w:szCs w:val="24"/>
              </w:rPr>
            </w:pPr>
          </w:p>
        </w:tc>
      </w:tr>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9257"/>
            </w:tblGrid>
            <w:tr w:rsidR="00747DB8" w:rsidTr="00747DB8">
              <w:tc>
                <w:tcPr>
                  <w:tcW w:w="9257" w:type="dxa"/>
                </w:tcPr>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p w:rsidR="00747DB8" w:rsidRDefault="00747DB8">
                  <w:pPr>
                    <w:keepLines/>
                    <w:autoSpaceDE w:val="0"/>
                    <w:autoSpaceDN w:val="0"/>
                    <w:adjustRightInd w:val="0"/>
                    <w:rPr>
                      <w:rFonts w:ascii="Times New Roman" w:hAnsi="Times New Roman" w:cs="Times New Roman"/>
                      <w:sz w:val="24"/>
                      <w:szCs w:val="24"/>
                    </w:rPr>
                  </w:pPr>
                </w:p>
              </w:tc>
            </w:tr>
          </w:tbl>
          <w:p w:rsidR="00747DB8" w:rsidRDefault="00747DB8" w:rsidP="00747DB8">
            <w:pPr>
              <w:keepLines/>
              <w:autoSpaceDE w:val="0"/>
              <w:autoSpaceDN w:val="0"/>
              <w:adjustRightInd w:val="0"/>
              <w:spacing w:after="0" w:line="240" w:lineRule="auto"/>
              <w:rPr>
                <w:rFonts w:ascii="Times New Roman" w:hAnsi="Times New Roman" w:cs="Times New Roman"/>
                <w:sz w:val="24"/>
                <w:szCs w:val="24"/>
              </w:rPr>
            </w:pPr>
          </w:p>
        </w:tc>
      </w:tr>
      <w:tr w:rsidR="00747DB8" w:rsidTr="008B7290">
        <w:trPr>
          <w:gridAfter w:val="1"/>
          <w:wAfter w:w="1239" w:type="dxa"/>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274" w:type="dxa"/>
            <w:tcBorders>
              <w:top w:val="nil"/>
              <w:left w:val="nil"/>
              <w:bottom w:val="nil"/>
              <w:right w:val="nil"/>
            </w:tcBorders>
          </w:tcPr>
          <w:p w:rsidR="0070187A" w:rsidRDefault="0070187A">
            <w:pPr>
              <w:autoSpaceDE w:val="0"/>
              <w:autoSpaceDN w:val="0"/>
              <w:adjustRightInd w:val="0"/>
              <w:spacing w:after="0" w:line="240" w:lineRule="auto"/>
              <w:rPr>
                <w:rFonts w:ascii="Arial" w:hAnsi="Arial" w:cs="Arial"/>
                <w:b/>
                <w:bCs/>
                <w:sz w:val="26"/>
                <w:szCs w:val="26"/>
              </w:rPr>
            </w:pPr>
          </w:p>
          <w:p w:rsidR="00747DB8" w:rsidRDefault="00747DB8">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Please provide any suggestions you have on opportunities to develop stronger links with Pembrokeshire College, including the possibility of developing satellite provision</w:t>
            </w:r>
          </w:p>
          <w:p w:rsidR="0070187A" w:rsidRPr="00747DB8" w:rsidRDefault="0070187A">
            <w:pPr>
              <w:autoSpaceDE w:val="0"/>
              <w:autoSpaceDN w:val="0"/>
              <w:adjustRightInd w:val="0"/>
              <w:spacing w:after="0" w:line="240" w:lineRule="auto"/>
              <w:rPr>
                <w:rFonts w:ascii="Arial" w:hAnsi="Arial" w:cs="Arial"/>
                <w:b/>
                <w:bCs/>
                <w:sz w:val="26"/>
                <w:szCs w:val="26"/>
              </w:rPr>
            </w:pPr>
          </w:p>
        </w:tc>
      </w:tr>
      <w:tr w:rsidR="00747DB8" w:rsidTr="008B7290">
        <w:trPr>
          <w:gridAfter w:val="1"/>
          <w:wAfter w:w="1239" w:type="dxa"/>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274" w:type="dxa"/>
            <w:tcBorders>
              <w:top w:val="nil"/>
              <w:left w:val="nil"/>
              <w:bottom w:val="nil"/>
              <w:right w:val="nil"/>
            </w:tcBorders>
          </w:tcPr>
          <w:tbl>
            <w:tblPr>
              <w:tblStyle w:val="TableGrid"/>
              <w:tblW w:w="9265" w:type="dxa"/>
              <w:tblLayout w:type="fixed"/>
              <w:tblLook w:val="04A0" w:firstRow="1" w:lastRow="0" w:firstColumn="1" w:lastColumn="0" w:noHBand="0" w:noVBand="1"/>
            </w:tblPr>
            <w:tblGrid>
              <w:gridCol w:w="9265"/>
            </w:tblGrid>
            <w:tr w:rsidR="008B7290" w:rsidTr="008B7290">
              <w:tc>
                <w:tcPr>
                  <w:tcW w:w="9265" w:type="dxa"/>
                </w:tcPr>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tc>
            </w:tr>
          </w:tbl>
          <w:p w:rsidR="00747DB8" w:rsidRDefault="00747DB8">
            <w:pPr>
              <w:keepLines/>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10513"/>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tcBorders>
              <w:top w:val="nil"/>
              <w:left w:val="nil"/>
              <w:bottom w:val="nil"/>
              <w:right w:val="nil"/>
            </w:tcBorders>
          </w:tcPr>
          <w:p w:rsidR="00747DB8" w:rsidRDefault="00747DB8">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Please provide any other comments on the proposal</w:t>
            </w:r>
          </w:p>
          <w:p w:rsidR="0070187A" w:rsidRDefault="0070187A">
            <w:pPr>
              <w:autoSpaceDE w:val="0"/>
              <w:autoSpaceDN w:val="0"/>
              <w:adjustRightInd w:val="0"/>
              <w:spacing w:after="0" w:line="240" w:lineRule="auto"/>
              <w:rPr>
                <w:rFonts w:ascii="Times New Roman" w:hAnsi="Times New Roman" w:cs="Times New Roman"/>
                <w:sz w:val="24"/>
                <w:szCs w:val="24"/>
              </w:rPr>
            </w:pP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9257"/>
            </w:tblGrid>
            <w:tr w:rsidR="008B7290" w:rsidTr="008B7290">
              <w:tc>
                <w:tcPr>
                  <w:tcW w:w="9257" w:type="dxa"/>
                </w:tcPr>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p w:rsidR="008B7290" w:rsidRDefault="008B7290">
                  <w:pPr>
                    <w:keepLines/>
                    <w:autoSpaceDE w:val="0"/>
                    <w:autoSpaceDN w:val="0"/>
                    <w:adjustRightInd w:val="0"/>
                    <w:rPr>
                      <w:rFonts w:ascii="Times New Roman" w:hAnsi="Times New Roman" w:cs="Times New Roman"/>
                      <w:sz w:val="24"/>
                      <w:szCs w:val="24"/>
                    </w:rPr>
                  </w:pPr>
                </w:p>
              </w:tc>
            </w:tr>
          </w:tbl>
          <w:p w:rsidR="00747DB8" w:rsidRDefault="00747DB8">
            <w:pPr>
              <w:keepLines/>
              <w:autoSpaceDE w:val="0"/>
              <w:autoSpaceDN w:val="0"/>
              <w:adjustRightInd w:val="0"/>
              <w:spacing w:after="0" w:line="240" w:lineRule="auto"/>
              <w:rPr>
                <w:rFonts w:ascii="Times New Roman" w:hAnsi="Times New Roman" w:cs="Times New Roman"/>
                <w:sz w:val="24"/>
                <w:szCs w:val="24"/>
              </w:rPr>
            </w:pPr>
          </w:p>
          <w:p w:rsidR="008B7290" w:rsidRDefault="008B7290">
            <w:pPr>
              <w:keepLines/>
              <w:autoSpaceDE w:val="0"/>
              <w:autoSpaceDN w:val="0"/>
              <w:adjustRightInd w:val="0"/>
              <w:spacing w:after="0" w:line="240" w:lineRule="auto"/>
              <w:rPr>
                <w:rFonts w:ascii="Times New Roman" w:hAnsi="Times New Roman" w:cs="Times New Roman"/>
                <w:sz w:val="24"/>
                <w:szCs w:val="24"/>
              </w:rPr>
            </w:pPr>
          </w:p>
          <w:p w:rsidR="008B7290" w:rsidRDefault="008B7290">
            <w:pPr>
              <w:keepLines/>
              <w:autoSpaceDE w:val="0"/>
              <w:autoSpaceDN w:val="0"/>
              <w:adjustRightInd w:val="0"/>
              <w:spacing w:after="0" w:line="240" w:lineRule="auto"/>
              <w:rPr>
                <w:rFonts w:ascii="Times New Roman" w:hAnsi="Times New Roman" w:cs="Times New Roman"/>
                <w:sz w:val="24"/>
                <w:szCs w:val="24"/>
              </w:rPr>
            </w:pPr>
          </w:p>
          <w:p w:rsidR="008B7290" w:rsidRDefault="008B7290">
            <w:pPr>
              <w:keepLines/>
              <w:autoSpaceDE w:val="0"/>
              <w:autoSpaceDN w:val="0"/>
              <w:adjustRightInd w:val="0"/>
              <w:spacing w:after="0" w:line="240" w:lineRule="auto"/>
              <w:rPr>
                <w:rFonts w:ascii="Times New Roman" w:hAnsi="Times New Roman" w:cs="Times New Roman"/>
                <w:sz w:val="24"/>
                <w:szCs w:val="24"/>
              </w:rPr>
            </w:pPr>
          </w:p>
          <w:p w:rsidR="008B7290" w:rsidRDefault="008B7290">
            <w:pPr>
              <w:keepLines/>
              <w:autoSpaceDE w:val="0"/>
              <w:autoSpaceDN w:val="0"/>
              <w:adjustRightInd w:val="0"/>
              <w:spacing w:after="0" w:line="240" w:lineRule="auto"/>
              <w:rPr>
                <w:rFonts w:ascii="Times New Roman" w:hAnsi="Times New Roman" w:cs="Times New Roman"/>
                <w:sz w:val="24"/>
                <w:szCs w:val="24"/>
              </w:rPr>
            </w:pPr>
          </w:p>
          <w:p w:rsidR="008B7290" w:rsidRDefault="008B7290">
            <w:pPr>
              <w:keepLines/>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628"/>
        <w:gridCol w:w="9885"/>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6"/>
                <w:szCs w:val="26"/>
              </w:rPr>
              <w:t>Please tell us what your interest in the consultation is?</w:t>
            </w:r>
            <w:proofErr w:type="gramEnd"/>
            <w:r>
              <w:rPr>
                <w:rFonts w:ascii="Arial" w:hAnsi="Arial" w:cs="Arial"/>
                <w:b/>
                <w:bCs/>
                <w:sz w:val="26"/>
                <w:szCs w:val="26"/>
              </w:rPr>
              <w:t xml:space="preserve"> (please tick all that apply)</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Pre-school parent</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Staff</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Parent</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Governor</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Local resident</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Milford Haven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Milford Haven CP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St Francis Catholic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Gelliswick VC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Coastlands CP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Johnston CP School</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6"/>
                <w:szCs w:val="26"/>
              </w:rPr>
              <w:t>Neyland</w:t>
            </w:r>
            <w:proofErr w:type="spellEnd"/>
            <w:r>
              <w:rPr>
                <w:rFonts w:ascii="Arial" w:hAnsi="Arial" w:cs="Arial"/>
                <w:sz w:val="26"/>
                <w:szCs w:val="26"/>
              </w:rPr>
              <w:t xml:space="preserve"> CP School</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Other</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9548"/>
            </w:tblGrid>
            <w:tr w:rsidR="008B7290" w:rsidTr="00F55E08">
              <w:tc>
                <w:tcPr>
                  <w:tcW w:w="9548" w:type="dxa"/>
                </w:tcPr>
                <w:p w:rsidR="008B7290" w:rsidRDefault="008B7290">
                  <w:pPr>
                    <w:keepLines/>
                    <w:autoSpaceDE w:val="0"/>
                    <w:autoSpaceDN w:val="0"/>
                    <w:adjustRightInd w:val="0"/>
                    <w:rPr>
                      <w:rFonts w:ascii="Times New Roman" w:hAnsi="Times New Roman" w:cs="Times New Roman"/>
                      <w:sz w:val="24"/>
                      <w:szCs w:val="24"/>
                    </w:rPr>
                  </w:pPr>
                </w:p>
              </w:tc>
            </w:tr>
          </w:tbl>
          <w:p w:rsidR="00747DB8" w:rsidRDefault="00747DB8">
            <w:pPr>
              <w:keepLines/>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628"/>
        <w:gridCol w:w="9885"/>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 xml:space="preserve">Are you? </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Aged 16 or under</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Aged 17 - 24</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Aged 25 - 64</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Aged 65 or over</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Prefer not to say</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628"/>
        <w:gridCol w:w="9885"/>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In which language do you prefer to communicate?</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English</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Welsh</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88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Prefer not to say</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Other</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9541"/>
            </w:tblGrid>
            <w:tr w:rsidR="00DD5868" w:rsidTr="00DD5868">
              <w:tc>
                <w:tcPr>
                  <w:tcW w:w="9541" w:type="dxa"/>
                </w:tcPr>
                <w:p w:rsidR="00DD5868" w:rsidRDefault="00DD5868">
                  <w:pPr>
                    <w:keepLines/>
                    <w:autoSpaceDE w:val="0"/>
                    <w:autoSpaceDN w:val="0"/>
                    <w:adjustRightInd w:val="0"/>
                    <w:rPr>
                      <w:rFonts w:ascii="Times New Roman" w:hAnsi="Times New Roman" w:cs="Times New Roman"/>
                      <w:sz w:val="24"/>
                      <w:szCs w:val="24"/>
                    </w:rPr>
                  </w:pPr>
                </w:p>
              </w:tc>
            </w:tr>
          </w:tbl>
          <w:p w:rsidR="00747DB8" w:rsidRDefault="00747DB8">
            <w:pPr>
              <w:keepLines/>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486"/>
        <w:gridCol w:w="8635"/>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121"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 xml:space="preserve">Are your </w:t>
            </w:r>
            <w:proofErr w:type="gramStart"/>
            <w:r>
              <w:rPr>
                <w:rFonts w:ascii="Arial" w:hAnsi="Arial" w:cs="Arial"/>
                <w:b/>
                <w:bCs/>
                <w:sz w:val="26"/>
                <w:szCs w:val="26"/>
              </w:rPr>
              <w:t>day to day</w:t>
            </w:r>
            <w:proofErr w:type="gramEnd"/>
            <w:r>
              <w:rPr>
                <w:rFonts w:ascii="Arial" w:hAnsi="Arial" w:cs="Arial"/>
                <w:b/>
                <w:bCs/>
                <w:sz w:val="26"/>
                <w:szCs w:val="26"/>
              </w:rPr>
              <w:t xml:space="preserve"> activities limited by an illness or condition that has lasted, or is expected to last, for 12 months or more?</w:t>
            </w:r>
          </w:p>
        </w:tc>
      </w:tr>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5"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486"/>
        <w:gridCol w:w="9060"/>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546"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Do you provide care for someone (aged 19 or under) whose day to day activities are limited by an illness or condition that has lasted, or is expected to last, for 12 months or more?</w:t>
            </w:r>
          </w:p>
        </w:tc>
      </w:tr>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60"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60"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60"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486"/>
        <w:gridCol w:w="10027"/>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What is your religion?</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 religion</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Christian (all denominations)</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Buddhist</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Hindu</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Jewish</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Muslim</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Sikh</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Other, please specify</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9541"/>
            </w:tblGrid>
            <w:tr w:rsidR="00BA0F7C" w:rsidTr="00BA0F7C">
              <w:tc>
                <w:tcPr>
                  <w:tcW w:w="9541" w:type="dxa"/>
                </w:tcPr>
                <w:p w:rsidR="00BA0F7C" w:rsidRDefault="00BA0F7C">
                  <w:pPr>
                    <w:keepLines/>
                    <w:autoSpaceDE w:val="0"/>
                    <w:autoSpaceDN w:val="0"/>
                    <w:adjustRightInd w:val="0"/>
                    <w:rPr>
                      <w:rFonts w:ascii="Times New Roman" w:hAnsi="Times New Roman" w:cs="Times New Roman"/>
                      <w:sz w:val="24"/>
                      <w:szCs w:val="24"/>
                    </w:rPr>
                  </w:pPr>
                </w:p>
              </w:tc>
            </w:tr>
          </w:tbl>
          <w:p w:rsidR="00747DB8" w:rsidRDefault="00747DB8">
            <w:pPr>
              <w:keepLines/>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486"/>
        <w:gridCol w:w="10027"/>
      </w:tblGrid>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0513" w:type="dxa"/>
            <w:gridSpan w:val="2"/>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 xml:space="preserve">Do you wish to </w:t>
            </w:r>
            <w:proofErr w:type="gramStart"/>
            <w:r>
              <w:rPr>
                <w:rFonts w:ascii="Arial" w:hAnsi="Arial" w:cs="Arial"/>
                <w:b/>
                <w:bCs/>
                <w:sz w:val="26"/>
                <w:szCs w:val="26"/>
              </w:rPr>
              <w:t>be informed</w:t>
            </w:r>
            <w:proofErr w:type="gramEnd"/>
            <w:r>
              <w:rPr>
                <w:rFonts w:ascii="Arial" w:hAnsi="Arial" w:cs="Arial"/>
                <w:b/>
                <w:bCs/>
                <w:sz w:val="26"/>
                <w:szCs w:val="26"/>
              </w:rPr>
              <w:t xml:space="preserve"> of the publication of the Consultation Report? </w:t>
            </w:r>
          </w:p>
        </w:tc>
      </w:tr>
      <w:tr w:rsid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10027"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9121"/>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121" w:type="dxa"/>
            <w:tcBorders>
              <w:top w:val="nil"/>
              <w:left w:val="nil"/>
              <w:bottom w:val="nil"/>
              <w:right w:val="nil"/>
            </w:tcBorders>
          </w:tcPr>
          <w:p w:rsidR="00747DB8" w:rsidRDefault="00747DB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are asked</w:t>
            </w:r>
            <w:proofErr w:type="gramEnd"/>
            <w:r>
              <w:rPr>
                <w:rFonts w:ascii="Arial" w:hAnsi="Arial" w:cs="Arial"/>
                <w:sz w:val="24"/>
                <w:szCs w:val="24"/>
              </w:rPr>
              <w:t xml:space="preserve"> to provide email and postal address details ONLY if you wish to receive a copy of the Consultation Report. Other information you </w:t>
            </w:r>
            <w:proofErr w:type="gramStart"/>
            <w:r>
              <w:rPr>
                <w:rFonts w:ascii="Arial" w:hAnsi="Arial" w:cs="Arial"/>
                <w:sz w:val="24"/>
                <w:szCs w:val="24"/>
              </w:rPr>
              <w:t>are asked</w:t>
            </w:r>
            <w:proofErr w:type="gramEnd"/>
            <w:r>
              <w:rPr>
                <w:rFonts w:ascii="Arial" w:hAnsi="Arial" w:cs="Arial"/>
                <w:sz w:val="24"/>
                <w:szCs w:val="24"/>
              </w:rPr>
              <w:t xml:space="preserve"> to provide is for purposes of Equalities Monitoring and will be used for statistical purposes only.</w:t>
            </w:r>
          </w:p>
          <w:p w:rsidR="002C495B" w:rsidRDefault="002C495B">
            <w:pPr>
              <w:autoSpaceDE w:val="0"/>
              <w:autoSpaceDN w:val="0"/>
              <w:adjustRightInd w:val="0"/>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327"/>
              <w:gridCol w:w="7784"/>
            </w:tblGrid>
            <w:tr w:rsidR="002C495B" w:rsidTr="002C495B">
              <w:tc>
                <w:tcPr>
                  <w:tcW w:w="1327" w:type="dxa"/>
                </w:tcPr>
                <w:p w:rsidR="002C495B" w:rsidRDefault="002C495B">
                  <w:pPr>
                    <w:autoSpaceDE w:val="0"/>
                    <w:autoSpaceDN w:val="0"/>
                    <w:adjustRightInd w:val="0"/>
                    <w:rPr>
                      <w:rFonts w:ascii="Arial" w:hAnsi="Arial" w:cs="Arial"/>
                      <w:sz w:val="24"/>
                      <w:szCs w:val="24"/>
                    </w:rPr>
                  </w:pPr>
                  <w:r>
                    <w:rPr>
                      <w:rFonts w:ascii="Arial" w:hAnsi="Arial" w:cs="Arial"/>
                      <w:sz w:val="24"/>
                      <w:szCs w:val="24"/>
                    </w:rPr>
                    <w:t>Name</w:t>
                  </w:r>
                </w:p>
              </w:tc>
              <w:tc>
                <w:tcPr>
                  <w:tcW w:w="7784" w:type="dxa"/>
                </w:tcPr>
                <w:p w:rsidR="002C495B" w:rsidRDefault="002C495B">
                  <w:pPr>
                    <w:autoSpaceDE w:val="0"/>
                    <w:autoSpaceDN w:val="0"/>
                    <w:adjustRightInd w:val="0"/>
                    <w:rPr>
                      <w:rFonts w:ascii="Arial" w:hAnsi="Arial" w:cs="Arial"/>
                      <w:sz w:val="24"/>
                      <w:szCs w:val="24"/>
                    </w:rPr>
                  </w:pPr>
                </w:p>
                <w:p w:rsidR="002C495B" w:rsidRDefault="002C495B">
                  <w:pPr>
                    <w:autoSpaceDE w:val="0"/>
                    <w:autoSpaceDN w:val="0"/>
                    <w:adjustRightInd w:val="0"/>
                    <w:rPr>
                      <w:rFonts w:ascii="Arial" w:hAnsi="Arial" w:cs="Arial"/>
                      <w:sz w:val="24"/>
                      <w:szCs w:val="24"/>
                    </w:rPr>
                  </w:pPr>
                </w:p>
              </w:tc>
            </w:tr>
            <w:tr w:rsidR="002C495B" w:rsidTr="002C495B">
              <w:tc>
                <w:tcPr>
                  <w:tcW w:w="1327" w:type="dxa"/>
                </w:tcPr>
                <w:p w:rsidR="002C495B" w:rsidRDefault="002C495B">
                  <w:pPr>
                    <w:autoSpaceDE w:val="0"/>
                    <w:autoSpaceDN w:val="0"/>
                    <w:adjustRightInd w:val="0"/>
                    <w:rPr>
                      <w:rFonts w:ascii="Arial" w:hAnsi="Arial" w:cs="Arial"/>
                      <w:sz w:val="24"/>
                      <w:szCs w:val="24"/>
                    </w:rPr>
                  </w:pPr>
                  <w:r>
                    <w:rPr>
                      <w:rFonts w:ascii="Arial" w:hAnsi="Arial" w:cs="Arial"/>
                      <w:sz w:val="24"/>
                      <w:szCs w:val="24"/>
                    </w:rPr>
                    <w:t>Email</w:t>
                  </w:r>
                </w:p>
              </w:tc>
              <w:tc>
                <w:tcPr>
                  <w:tcW w:w="7784" w:type="dxa"/>
                </w:tcPr>
                <w:p w:rsidR="002C495B" w:rsidRDefault="002C495B">
                  <w:pPr>
                    <w:autoSpaceDE w:val="0"/>
                    <w:autoSpaceDN w:val="0"/>
                    <w:adjustRightInd w:val="0"/>
                    <w:rPr>
                      <w:rFonts w:ascii="Arial" w:hAnsi="Arial" w:cs="Arial"/>
                      <w:sz w:val="24"/>
                      <w:szCs w:val="24"/>
                    </w:rPr>
                  </w:pPr>
                </w:p>
                <w:p w:rsidR="002C495B" w:rsidRDefault="002C495B">
                  <w:pPr>
                    <w:autoSpaceDE w:val="0"/>
                    <w:autoSpaceDN w:val="0"/>
                    <w:adjustRightInd w:val="0"/>
                    <w:rPr>
                      <w:rFonts w:ascii="Arial" w:hAnsi="Arial" w:cs="Arial"/>
                      <w:sz w:val="24"/>
                      <w:szCs w:val="24"/>
                    </w:rPr>
                  </w:pPr>
                </w:p>
              </w:tc>
            </w:tr>
            <w:tr w:rsidR="002C495B" w:rsidTr="002C495B">
              <w:tc>
                <w:tcPr>
                  <w:tcW w:w="1327" w:type="dxa"/>
                </w:tcPr>
                <w:p w:rsidR="002C495B" w:rsidRDefault="002C495B">
                  <w:pPr>
                    <w:autoSpaceDE w:val="0"/>
                    <w:autoSpaceDN w:val="0"/>
                    <w:adjustRightInd w:val="0"/>
                    <w:rPr>
                      <w:rFonts w:ascii="Arial" w:hAnsi="Arial" w:cs="Arial"/>
                      <w:sz w:val="24"/>
                      <w:szCs w:val="24"/>
                    </w:rPr>
                  </w:pPr>
                  <w:r>
                    <w:rPr>
                      <w:rFonts w:ascii="Arial" w:hAnsi="Arial" w:cs="Arial"/>
                      <w:sz w:val="24"/>
                      <w:szCs w:val="24"/>
                    </w:rPr>
                    <w:t>Address</w:t>
                  </w:r>
                </w:p>
              </w:tc>
              <w:tc>
                <w:tcPr>
                  <w:tcW w:w="7784" w:type="dxa"/>
                </w:tcPr>
                <w:p w:rsidR="002C495B" w:rsidRDefault="002C495B">
                  <w:pPr>
                    <w:autoSpaceDE w:val="0"/>
                    <w:autoSpaceDN w:val="0"/>
                    <w:adjustRightInd w:val="0"/>
                    <w:rPr>
                      <w:rFonts w:ascii="Arial" w:hAnsi="Arial" w:cs="Arial"/>
                      <w:sz w:val="24"/>
                      <w:szCs w:val="24"/>
                    </w:rPr>
                  </w:pPr>
                </w:p>
                <w:p w:rsidR="002C495B" w:rsidRDefault="002C495B">
                  <w:pPr>
                    <w:autoSpaceDE w:val="0"/>
                    <w:autoSpaceDN w:val="0"/>
                    <w:adjustRightInd w:val="0"/>
                    <w:rPr>
                      <w:rFonts w:ascii="Arial" w:hAnsi="Arial" w:cs="Arial"/>
                      <w:sz w:val="24"/>
                      <w:szCs w:val="24"/>
                    </w:rPr>
                  </w:pPr>
                </w:p>
                <w:p w:rsidR="002C495B" w:rsidRDefault="002C495B">
                  <w:pPr>
                    <w:autoSpaceDE w:val="0"/>
                    <w:autoSpaceDN w:val="0"/>
                    <w:adjustRightInd w:val="0"/>
                    <w:rPr>
                      <w:rFonts w:ascii="Arial" w:hAnsi="Arial" w:cs="Arial"/>
                      <w:sz w:val="24"/>
                      <w:szCs w:val="24"/>
                    </w:rPr>
                  </w:pPr>
                </w:p>
              </w:tc>
            </w:tr>
          </w:tbl>
          <w:p w:rsidR="002C495B" w:rsidRDefault="002C495B">
            <w:pPr>
              <w:autoSpaceDE w:val="0"/>
              <w:autoSpaceDN w:val="0"/>
              <w:adjustRightInd w:val="0"/>
              <w:spacing w:after="0" w:line="240" w:lineRule="auto"/>
              <w:rPr>
                <w:rFonts w:ascii="Times New Roman" w:hAnsi="Times New Roman" w:cs="Times New Roman"/>
                <w:sz w:val="24"/>
                <w:szCs w:val="24"/>
              </w:rPr>
            </w:pP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1"/>
        <w:gridCol w:w="628"/>
        <w:gridCol w:w="8493"/>
      </w:tblGrid>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9121" w:type="dxa"/>
            <w:gridSpan w:val="2"/>
            <w:tcBorders>
              <w:top w:val="nil"/>
              <w:left w:val="nil"/>
              <w:bottom w:val="nil"/>
              <w:right w:val="nil"/>
            </w:tcBorders>
          </w:tcPr>
          <w:p w:rsidR="00747DB8" w:rsidRDefault="00747DB8">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We will make your comments publically available as part of the Consultation Report, unless you are asked not to </w:t>
            </w:r>
          </w:p>
          <w:p w:rsidR="002C495B" w:rsidRDefault="002C495B">
            <w:pPr>
              <w:autoSpaceDE w:val="0"/>
              <w:autoSpaceDN w:val="0"/>
              <w:adjustRightInd w:val="0"/>
              <w:spacing w:after="0" w:line="240" w:lineRule="auto"/>
              <w:rPr>
                <w:rFonts w:ascii="Times New Roman" w:hAnsi="Times New Roman" w:cs="Times New Roman"/>
                <w:sz w:val="24"/>
                <w:szCs w:val="24"/>
              </w:rPr>
            </w:pPr>
          </w:p>
        </w:tc>
      </w:tr>
      <w:tr w:rsidR="00747DB8" w:rsidTr="00747DB8">
        <w:trPr>
          <w:cantSplit/>
        </w:trPr>
        <w:tc>
          <w:tcPr>
            <w:tcW w:w="79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93"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I am happy for you to make comments publically available</w:t>
            </w:r>
          </w:p>
        </w:tc>
      </w:tr>
      <w:tr w:rsidR="00747DB8" w:rsidTr="00747DB8">
        <w:trPr>
          <w:cantSplit/>
        </w:trPr>
        <w:tc>
          <w:tcPr>
            <w:tcW w:w="791"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p>
        </w:tc>
        <w:tc>
          <w:tcPr>
            <w:tcW w:w="628"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93" w:type="dxa"/>
            <w:tcBorders>
              <w:top w:val="nil"/>
              <w:left w:val="nil"/>
              <w:bottom w:val="nil"/>
              <w:right w:val="nil"/>
            </w:tcBorders>
          </w:tcPr>
          <w:p w:rsidR="00747DB8" w:rsidRDefault="00747DB8">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I am NOT happy for you to make any comments publically available</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1303"/>
      </w:tblGrid>
      <w:tr w:rsidR="00747DB8">
        <w:trPr>
          <w:cantSplit/>
        </w:trPr>
        <w:tc>
          <w:tcPr>
            <w:tcW w:w="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1303" w:type="dxa"/>
            <w:tcBorders>
              <w:top w:val="nil"/>
              <w:left w:val="nil"/>
              <w:bottom w:val="nil"/>
              <w:right w:val="nil"/>
            </w:tcBorders>
          </w:tcPr>
          <w:p w:rsidR="00747DB8" w:rsidRDefault="00730743" w:rsidP="00730743">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747DB8">
              <w:rPr>
                <w:rFonts w:ascii="Arial" w:hAnsi="Arial" w:cs="Arial"/>
                <w:sz w:val="26"/>
                <w:szCs w:val="26"/>
              </w:rPr>
              <w:t>All information will be handled in accordance with the Data Protection Act 2018</w:t>
            </w:r>
          </w:p>
          <w:p w:rsidR="00730743" w:rsidRDefault="00730743" w:rsidP="00730743">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p>
          <w:p w:rsidR="00730743" w:rsidRDefault="00730743" w:rsidP="00730743">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Once complete please return to </w:t>
            </w:r>
            <w:hyperlink r:id="rId5" w:history="1">
              <w:r w:rsidRPr="000432C7">
                <w:rPr>
                  <w:rStyle w:val="Hyperlink"/>
                  <w:rFonts w:ascii="Arial" w:hAnsi="Arial" w:cs="Arial"/>
                  <w:sz w:val="26"/>
                  <w:szCs w:val="26"/>
                </w:rPr>
                <w:t>surveys@pembrokeshire.gov.uk</w:t>
              </w:r>
            </w:hyperlink>
            <w:r>
              <w:rPr>
                <w:rFonts w:ascii="Arial" w:hAnsi="Arial" w:cs="Arial"/>
                <w:sz w:val="26"/>
                <w:szCs w:val="26"/>
              </w:rPr>
              <w:t xml:space="preserve"> or post to Chief </w:t>
            </w:r>
          </w:p>
          <w:p w:rsidR="00730743" w:rsidRDefault="00730743" w:rsidP="00730743">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Education Officer, Pembrokeshire County Council, County Hall, Haverfordwest, </w:t>
            </w:r>
          </w:p>
          <w:p w:rsidR="00730743" w:rsidRDefault="00730743" w:rsidP="00730743">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SA61 1TP</w:t>
            </w:r>
          </w:p>
          <w:p w:rsidR="00730743" w:rsidRDefault="00730743" w:rsidP="00730743">
            <w:pPr>
              <w:autoSpaceDE w:val="0"/>
              <w:autoSpaceDN w:val="0"/>
              <w:adjustRightInd w:val="0"/>
              <w:spacing w:after="0" w:line="240" w:lineRule="auto"/>
              <w:rPr>
                <w:rFonts w:ascii="Arial" w:hAnsi="Arial" w:cs="Arial"/>
                <w:sz w:val="26"/>
                <w:szCs w:val="26"/>
              </w:rPr>
            </w:pPr>
          </w:p>
          <w:p w:rsidR="00730743" w:rsidRDefault="00730743" w:rsidP="00730743">
            <w:pPr>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           The closing time and date for responses is </w:t>
            </w:r>
            <w:r w:rsidRPr="00730743">
              <w:rPr>
                <w:rFonts w:ascii="Arial" w:hAnsi="Arial" w:cs="Arial"/>
                <w:b/>
                <w:sz w:val="26"/>
                <w:szCs w:val="26"/>
              </w:rPr>
              <w:t>5pm on Friday 20</w:t>
            </w:r>
            <w:r w:rsidRPr="00730743">
              <w:rPr>
                <w:rFonts w:ascii="Arial" w:hAnsi="Arial" w:cs="Arial"/>
                <w:b/>
                <w:sz w:val="26"/>
                <w:szCs w:val="26"/>
                <w:vertAlign w:val="superscript"/>
              </w:rPr>
              <w:t>th</w:t>
            </w:r>
            <w:r w:rsidRPr="00730743">
              <w:rPr>
                <w:rFonts w:ascii="Arial" w:hAnsi="Arial" w:cs="Arial"/>
                <w:b/>
                <w:sz w:val="26"/>
                <w:szCs w:val="26"/>
              </w:rPr>
              <w:t xml:space="preserve"> March 2020</w:t>
            </w:r>
          </w:p>
        </w:tc>
      </w:tr>
    </w:tbl>
    <w:p w:rsidR="00747DB8" w:rsidRDefault="00747DB8" w:rsidP="00747DB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1303"/>
      </w:tblGrid>
      <w:tr w:rsidR="00747DB8">
        <w:trPr>
          <w:cantSplit/>
        </w:trPr>
        <w:tc>
          <w:tcPr>
            <w:tcW w:w="1" w:type="dxa"/>
            <w:tcBorders>
              <w:top w:val="nil"/>
              <w:left w:val="nil"/>
              <w:bottom w:val="nil"/>
              <w:right w:val="nil"/>
            </w:tcBorders>
          </w:tcPr>
          <w:p w:rsidR="00747DB8" w:rsidRDefault="00747DB8">
            <w:pPr>
              <w:keepLines/>
              <w:autoSpaceDE w:val="0"/>
              <w:autoSpaceDN w:val="0"/>
              <w:adjustRightInd w:val="0"/>
              <w:spacing w:after="0" w:line="240" w:lineRule="auto"/>
              <w:rPr>
                <w:rFonts w:ascii="Times New Roman" w:hAnsi="Times New Roman" w:cs="Times New Roman"/>
                <w:sz w:val="24"/>
                <w:szCs w:val="24"/>
              </w:rPr>
            </w:pPr>
          </w:p>
        </w:tc>
        <w:tc>
          <w:tcPr>
            <w:tcW w:w="11303" w:type="dxa"/>
            <w:tcBorders>
              <w:top w:val="nil"/>
              <w:left w:val="nil"/>
              <w:bottom w:val="nil"/>
              <w:right w:val="nil"/>
            </w:tcBorders>
          </w:tcPr>
          <w:p w:rsidR="00747DB8" w:rsidRDefault="00747DB8">
            <w:pPr>
              <w:autoSpaceDE w:val="0"/>
              <w:autoSpaceDN w:val="0"/>
              <w:adjustRightInd w:val="0"/>
              <w:spacing w:after="0" w:line="240" w:lineRule="auto"/>
              <w:jc w:val="center"/>
              <w:rPr>
                <w:rFonts w:ascii="Times New Roman" w:hAnsi="Times New Roman" w:cs="Times New Roman"/>
                <w:sz w:val="24"/>
                <w:szCs w:val="24"/>
              </w:rPr>
            </w:pPr>
          </w:p>
        </w:tc>
      </w:tr>
    </w:tbl>
    <w:p w:rsidR="000255B0" w:rsidRDefault="000255B0"/>
    <w:sectPr w:rsidR="000255B0" w:rsidSect="00747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8"/>
    <w:rsid w:val="000255B0"/>
    <w:rsid w:val="002C495B"/>
    <w:rsid w:val="0070187A"/>
    <w:rsid w:val="00730743"/>
    <w:rsid w:val="00747DB8"/>
    <w:rsid w:val="008B7290"/>
    <w:rsid w:val="00BA0F7C"/>
    <w:rsid w:val="00D64700"/>
    <w:rsid w:val="00DD5868"/>
    <w:rsid w:val="00F5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8687"/>
  <w15:chartTrackingRefBased/>
  <w15:docId w15:val="{B709A2FE-CBC5-4D26-882B-57CB699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veys@pembroke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8</cp:revision>
  <dcterms:created xsi:type="dcterms:W3CDTF">2020-02-05T09:04:00Z</dcterms:created>
  <dcterms:modified xsi:type="dcterms:W3CDTF">2020-02-05T09:56:00Z</dcterms:modified>
</cp:coreProperties>
</file>