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12372" w14:textId="479CEBDB" w:rsidR="0069658D" w:rsidRDefault="0069658D" w:rsidP="0095688B">
      <w:pPr>
        <w:jc w:val="center"/>
        <w:rPr>
          <w:b/>
          <w:sz w:val="40"/>
          <w:szCs w:val="40"/>
        </w:rPr>
      </w:pPr>
    </w:p>
    <w:p w14:paraId="21FB36E4" w14:textId="77777777" w:rsidR="0069658D" w:rsidRPr="0069658D" w:rsidRDefault="0069658D" w:rsidP="0069658D">
      <w:pPr>
        <w:jc w:val="center"/>
        <w:rPr>
          <w:sz w:val="24"/>
        </w:rPr>
      </w:pPr>
      <w:r w:rsidRPr="0069658D">
        <w:rPr>
          <w:sz w:val="24"/>
        </w:rPr>
        <w:t>Pembrokeshire County Council</w:t>
      </w:r>
    </w:p>
    <w:p w14:paraId="3D758B5D" w14:textId="77777777" w:rsidR="0069658D" w:rsidRPr="0069658D" w:rsidRDefault="0069658D" w:rsidP="0069658D">
      <w:pPr>
        <w:rPr>
          <w:sz w:val="40"/>
        </w:rPr>
      </w:pPr>
    </w:p>
    <w:p w14:paraId="61705403" w14:textId="7C7BDD48" w:rsidR="0069658D" w:rsidRPr="0069658D" w:rsidRDefault="0069658D" w:rsidP="0069658D">
      <w:pPr>
        <w:jc w:val="center"/>
        <w:rPr>
          <w:sz w:val="40"/>
        </w:rPr>
      </w:pPr>
      <w:r w:rsidRPr="0069658D">
        <w:rPr>
          <w:noProof/>
          <w:sz w:val="40"/>
          <w:lang w:eastAsia="en-GB"/>
        </w:rPr>
        <w:drawing>
          <wp:inline distT="0" distB="0" distL="0" distR="0" wp14:anchorId="28C829E0" wp14:editId="5A189794">
            <wp:extent cx="847090" cy="1633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E024" w14:textId="77777777" w:rsidR="0069658D" w:rsidRPr="0069658D" w:rsidRDefault="0069658D" w:rsidP="0069658D">
      <w:pPr>
        <w:jc w:val="center"/>
        <w:rPr>
          <w:b/>
          <w:sz w:val="40"/>
        </w:rPr>
      </w:pPr>
    </w:p>
    <w:p w14:paraId="05CA91E2" w14:textId="77777777" w:rsidR="0069658D" w:rsidRPr="0069658D" w:rsidRDefault="0069658D" w:rsidP="0069658D">
      <w:pPr>
        <w:jc w:val="center"/>
        <w:rPr>
          <w:b/>
          <w:sz w:val="40"/>
        </w:rPr>
      </w:pPr>
    </w:p>
    <w:p w14:paraId="474B458C" w14:textId="77777777" w:rsidR="0069658D" w:rsidRPr="0069658D" w:rsidRDefault="0069658D" w:rsidP="0069658D">
      <w:pPr>
        <w:jc w:val="center"/>
        <w:rPr>
          <w:b/>
          <w:sz w:val="40"/>
        </w:rPr>
      </w:pPr>
    </w:p>
    <w:p w14:paraId="2DB7D969" w14:textId="77777777" w:rsidR="0069658D" w:rsidRPr="0069658D" w:rsidRDefault="0069658D" w:rsidP="0069658D">
      <w:pPr>
        <w:jc w:val="center"/>
        <w:rPr>
          <w:b/>
          <w:sz w:val="40"/>
        </w:rPr>
      </w:pPr>
    </w:p>
    <w:p w14:paraId="011C6AEA" w14:textId="77777777" w:rsidR="0069658D" w:rsidRPr="0069658D" w:rsidRDefault="0069658D" w:rsidP="0069658D">
      <w:pPr>
        <w:jc w:val="center"/>
        <w:rPr>
          <w:b/>
          <w:sz w:val="40"/>
        </w:rPr>
      </w:pPr>
      <w:r w:rsidRPr="0069658D">
        <w:rPr>
          <w:b/>
          <w:sz w:val="40"/>
        </w:rPr>
        <w:t xml:space="preserve">STREET TRADING </w:t>
      </w:r>
    </w:p>
    <w:p w14:paraId="3A3E3759" w14:textId="7F11C23E" w:rsidR="0069658D" w:rsidRPr="0069658D" w:rsidRDefault="0069658D" w:rsidP="0069658D">
      <w:pPr>
        <w:jc w:val="center"/>
        <w:rPr>
          <w:b/>
          <w:sz w:val="40"/>
        </w:rPr>
      </w:pPr>
      <w:r w:rsidRPr="0069658D">
        <w:rPr>
          <w:b/>
          <w:sz w:val="40"/>
        </w:rPr>
        <w:t xml:space="preserve"> </w:t>
      </w:r>
      <w:r>
        <w:rPr>
          <w:b/>
          <w:sz w:val="40"/>
        </w:rPr>
        <w:t xml:space="preserve">Application Form </w:t>
      </w:r>
    </w:p>
    <w:p w14:paraId="7FDE2ED7" w14:textId="77777777" w:rsidR="0069658D" w:rsidRPr="0069658D" w:rsidRDefault="0069658D" w:rsidP="0069658D">
      <w:pPr>
        <w:jc w:val="center"/>
        <w:rPr>
          <w:b/>
          <w:sz w:val="40"/>
        </w:rPr>
      </w:pPr>
    </w:p>
    <w:p w14:paraId="09B7EDC9" w14:textId="77777777" w:rsidR="0069658D" w:rsidRPr="0069658D" w:rsidRDefault="0069658D" w:rsidP="0069658D">
      <w:pPr>
        <w:jc w:val="center"/>
        <w:rPr>
          <w:b/>
          <w:sz w:val="40"/>
        </w:rPr>
      </w:pPr>
    </w:p>
    <w:p w14:paraId="7029FF46" w14:textId="49C8A73C" w:rsidR="0069658D" w:rsidRPr="0069658D" w:rsidRDefault="0069658D" w:rsidP="0069658D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</w:p>
    <w:p w14:paraId="6A111DCD" w14:textId="2DB13B3C" w:rsidR="0069658D" w:rsidRDefault="0069658D" w:rsidP="0095688B">
      <w:pPr>
        <w:jc w:val="center"/>
        <w:rPr>
          <w:b/>
          <w:sz w:val="40"/>
          <w:szCs w:val="40"/>
        </w:rPr>
      </w:pPr>
    </w:p>
    <w:p w14:paraId="033A26A5" w14:textId="68E9441B" w:rsidR="0069658D" w:rsidRDefault="0069658D" w:rsidP="0095688B">
      <w:pPr>
        <w:jc w:val="center"/>
        <w:rPr>
          <w:b/>
          <w:sz w:val="40"/>
          <w:szCs w:val="40"/>
        </w:rPr>
      </w:pPr>
    </w:p>
    <w:p w14:paraId="57E6BA8B" w14:textId="498F4535" w:rsidR="0069658D" w:rsidRDefault="0069658D" w:rsidP="0095688B">
      <w:pPr>
        <w:jc w:val="center"/>
        <w:rPr>
          <w:b/>
          <w:sz w:val="40"/>
          <w:szCs w:val="40"/>
        </w:rPr>
      </w:pPr>
    </w:p>
    <w:p w14:paraId="185ECC83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59AC492F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78CA8C64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6C3237F4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625B000B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03A06E29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1AAE32FC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59C4266C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6B718982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2B9B431F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64176FF1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78E801F5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51C4178E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27E73872" w14:textId="77777777" w:rsidR="0069658D" w:rsidRDefault="0069658D" w:rsidP="0095688B">
      <w:pPr>
        <w:jc w:val="center"/>
        <w:rPr>
          <w:b/>
          <w:sz w:val="40"/>
          <w:szCs w:val="40"/>
        </w:rPr>
      </w:pPr>
    </w:p>
    <w:p w14:paraId="333D095C" w14:textId="07D8714B" w:rsidR="0069658D" w:rsidRDefault="0069658D" w:rsidP="0095688B">
      <w:pPr>
        <w:jc w:val="center"/>
        <w:rPr>
          <w:b/>
          <w:sz w:val="40"/>
          <w:szCs w:val="40"/>
        </w:rPr>
      </w:pPr>
    </w:p>
    <w:p w14:paraId="699CE110" w14:textId="6C6D2BFA" w:rsidR="0095688B" w:rsidRPr="00E94379" w:rsidRDefault="00397D26" w:rsidP="0095688B">
      <w:pPr>
        <w:jc w:val="center"/>
        <w:rPr>
          <w:b/>
          <w:sz w:val="40"/>
          <w:szCs w:val="40"/>
        </w:rPr>
      </w:pPr>
      <w:r w:rsidRPr="00E94379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0" locked="0" layoutInCell="1" allowOverlap="1" wp14:anchorId="1B6C3C3F" wp14:editId="26491764">
            <wp:simplePos x="0" y="0"/>
            <wp:positionH relativeFrom="column">
              <wp:posOffset>6181725</wp:posOffset>
            </wp:positionH>
            <wp:positionV relativeFrom="paragraph">
              <wp:posOffset>-442595</wp:posOffset>
            </wp:positionV>
            <wp:extent cx="552450" cy="1068070"/>
            <wp:effectExtent l="0" t="0" r="0" b="0"/>
            <wp:wrapNone/>
            <wp:docPr id="2" name="Picture 1" descr="picvi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view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8B" w:rsidRPr="00E94379">
        <w:rPr>
          <w:b/>
          <w:sz w:val="40"/>
          <w:szCs w:val="40"/>
        </w:rPr>
        <w:t>Pembrokeshire County Council</w:t>
      </w:r>
    </w:p>
    <w:p w14:paraId="42730259" w14:textId="77777777" w:rsidR="0095688B" w:rsidRDefault="0095688B" w:rsidP="0095688B">
      <w:pPr>
        <w:jc w:val="center"/>
        <w:rPr>
          <w:sz w:val="24"/>
        </w:rPr>
      </w:pPr>
    </w:p>
    <w:p w14:paraId="512DDA83" w14:textId="77777777" w:rsidR="00706E0D" w:rsidRDefault="00706E0D" w:rsidP="0095688B">
      <w:pPr>
        <w:jc w:val="center"/>
        <w:rPr>
          <w:b/>
          <w:sz w:val="24"/>
        </w:rPr>
      </w:pPr>
    </w:p>
    <w:p w14:paraId="6724A6AF" w14:textId="77777777" w:rsidR="0095688B" w:rsidRPr="00E94379" w:rsidRDefault="0095688B" w:rsidP="0095688B">
      <w:pPr>
        <w:jc w:val="center"/>
        <w:rPr>
          <w:b/>
          <w:sz w:val="24"/>
        </w:rPr>
      </w:pPr>
      <w:r w:rsidRPr="00E94379">
        <w:rPr>
          <w:b/>
          <w:sz w:val="24"/>
        </w:rPr>
        <w:t>LOCAL GOVERNMENT (MISCELLANEOUS PROVISIONS) ACT 1982</w:t>
      </w:r>
    </w:p>
    <w:p w14:paraId="041B7247" w14:textId="77777777" w:rsidR="0095688B" w:rsidRPr="00E94379" w:rsidRDefault="0095688B" w:rsidP="0095688B">
      <w:pPr>
        <w:jc w:val="center"/>
        <w:rPr>
          <w:b/>
          <w:sz w:val="24"/>
        </w:rPr>
      </w:pPr>
      <w:r w:rsidRPr="00E94379">
        <w:rPr>
          <w:b/>
          <w:sz w:val="24"/>
        </w:rPr>
        <w:t xml:space="preserve">APPLICATION FOR </w:t>
      </w:r>
      <w:r w:rsidR="00B7545E" w:rsidRPr="00E94379">
        <w:rPr>
          <w:b/>
          <w:sz w:val="24"/>
        </w:rPr>
        <w:t xml:space="preserve">GRANT/ RENEWAL OF A </w:t>
      </w:r>
      <w:r w:rsidR="00AD4EE0" w:rsidRPr="00E94379">
        <w:rPr>
          <w:b/>
          <w:sz w:val="24"/>
        </w:rPr>
        <w:t xml:space="preserve">STREET TRADING CONSENT </w:t>
      </w:r>
    </w:p>
    <w:p w14:paraId="2BFBB415" w14:textId="77777777" w:rsidR="007163AE" w:rsidRDefault="007163AE" w:rsidP="00B7545E">
      <w:pPr>
        <w:rPr>
          <w:b/>
          <w:sz w:val="28"/>
          <w:szCs w:val="28"/>
        </w:rPr>
      </w:pPr>
    </w:p>
    <w:p w14:paraId="72385C7F" w14:textId="77777777" w:rsidR="00706E0D" w:rsidRDefault="00706E0D" w:rsidP="007163AE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741704A" w14:textId="77777777" w:rsidR="007163AE" w:rsidRPr="00D31417" w:rsidRDefault="007163AE" w:rsidP="007163A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Types of Street Trading Consent</w:t>
      </w:r>
    </w:p>
    <w:p w14:paraId="247DC656" w14:textId="77777777" w:rsidR="007163AE" w:rsidRDefault="007163AE" w:rsidP="007163AE">
      <w:pPr>
        <w:autoSpaceDE w:val="0"/>
        <w:autoSpaceDN w:val="0"/>
        <w:adjustRightInd w:val="0"/>
        <w:jc w:val="both"/>
        <w:rPr>
          <w:sz w:val="24"/>
        </w:rPr>
      </w:pPr>
    </w:p>
    <w:p w14:paraId="082EAA09" w14:textId="77777777" w:rsidR="007163AE" w:rsidRDefault="007163AE" w:rsidP="007163AE">
      <w:pPr>
        <w:jc w:val="both"/>
        <w:rPr>
          <w:snapToGrid w:val="0"/>
          <w:sz w:val="24"/>
        </w:rPr>
      </w:pPr>
    </w:p>
    <w:p w14:paraId="013DD81E" w14:textId="77777777" w:rsidR="007163AE" w:rsidRDefault="007163AE" w:rsidP="007163AE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Pembro</w:t>
      </w:r>
      <w:r w:rsidR="00FD32BC">
        <w:rPr>
          <w:snapToGrid w:val="0"/>
          <w:sz w:val="24"/>
        </w:rPr>
        <w:t>keshire County Council has six</w:t>
      </w:r>
      <w:r>
        <w:rPr>
          <w:snapToGrid w:val="0"/>
          <w:sz w:val="24"/>
        </w:rPr>
        <w:t xml:space="preserve"> types of consents- </w:t>
      </w:r>
    </w:p>
    <w:p w14:paraId="3C9896E5" w14:textId="77777777" w:rsidR="007163AE" w:rsidRDefault="007163AE" w:rsidP="007163AE">
      <w:pPr>
        <w:jc w:val="both"/>
        <w:rPr>
          <w:snapToGrid w:val="0"/>
          <w:sz w:val="24"/>
        </w:rPr>
      </w:pPr>
    </w:p>
    <w:p w14:paraId="44E1982C" w14:textId="77777777" w:rsidR="007163AE" w:rsidRDefault="007163AE" w:rsidP="007163AE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Short-term </w:t>
      </w:r>
      <w:r w:rsidR="001139EC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1139EC">
        <w:rPr>
          <w:snapToGrid w:val="0"/>
          <w:sz w:val="24"/>
        </w:rPr>
        <w:t>consent t</w:t>
      </w:r>
      <w:r>
        <w:rPr>
          <w:snapToGrid w:val="0"/>
          <w:sz w:val="24"/>
        </w:rPr>
        <w:t>o trade in consent streets for up to a maximum of 30 days in a period of 12 months.</w:t>
      </w:r>
    </w:p>
    <w:p w14:paraId="1D97B225" w14:textId="77777777" w:rsidR="007163AE" w:rsidRDefault="007163AE" w:rsidP="007163AE">
      <w:pPr>
        <w:ind w:left="720"/>
        <w:jc w:val="both"/>
        <w:rPr>
          <w:snapToGrid w:val="0"/>
          <w:sz w:val="24"/>
        </w:rPr>
      </w:pPr>
    </w:p>
    <w:p w14:paraId="5F99E6F8" w14:textId="77777777" w:rsidR="00A7760A" w:rsidRPr="00A7760A" w:rsidRDefault="007163AE" w:rsidP="00A7760A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Medium-term </w:t>
      </w:r>
      <w:r>
        <w:rPr>
          <w:snapToGrid w:val="0"/>
          <w:sz w:val="24"/>
        </w:rPr>
        <w:t xml:space="preserve">– </w:t>
      </w:r>
      <w:r w:rsidR="001139EC">
        <w:rPr>
          <w:snapToGrid w:val="0"/>
          <w:sz w:val="24"/>
        </w:rPr>
        <w:t xml:space="preserve">consent </w:t>
      </w:r>
      <w:r>
        <w:rPr>
          <w:snapToGrid w:val="0"/>
          <w:sz w:val="24"/>
        </w:rPr>
        <w:t>to trade in consent streets for up to a maximum of 90 consecutive days</w:t>
      </w:r>
    </w:p>
    <w:p w14:paraId="2E3E9468" w14:textId="77777777" w:rsidR="007163AE" w:rsidRDefault="007163AE" w:rsidP="007163AE">
      <w:pPr>
        <w:ind w:left="720"/>
        <w:jc w:val="both"/>
        <w:rPr>
          <w:snapToGrid w:val="0"/>
          <w:sz w:val="24"/>
        </w:rPr>
      </w:pPr>
    </w:p>
    <w:p w14:paraId="31D02B3B" w14:textId="77777777" w:rsidR="007163AE" w:rsidRDefault="007163AE" w:rsidP="007163AE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Long-term </w:t>
      </w:r>
      <w:r>
        <w:rPr>
          <w:snapToGrid w:val="0"/>
          <w:sz w:val="24"/>
        </w:rPr>
        <w:t xml:space="preserve">- consent </w:t>
      </w:r>
      <w:r w:rsidR="001139EC">
        <w:rPr>
          <w:snapToGrid w:val="0"/>
          <w:sz w:val="24"/>
        </w:rPr>
        <w:t xml:space="preserve">to trade in consent </w:t>
      </w:r>
      <w:r>
        <w:rPr>
          <w:snapToGrid w:val="0"/>
          <w:sz w:val="24"/>
        </w:rPr>
        <w:t>streets for periods longer than 90 days, up to but not exceeding 12 months.</w:t>
      </w:r>
    </w:p>
    <w:p w14:paraId="1A173AEC" w14:textId="77777777" w:rsidR="00A7760A" w:rsidRDefault="00A7760A" w:rsidP="00A7760A">
      <w:pPr>
        <w:pStyle w:val="ListParagraph"/>
        <w:rPr>
          <w:snapToGrid w:val="0"/>
          <w:sz w:val="24"/>
        </w:rPr>
      </w:pPr>
    </w:p>
    <w:p w14:paraId="083C23F7" w14:textId="0B4CDD8A" w:rsidR="00A7760A" w:rsidRPr="00341B18" w:rsidRDefault="00A7760A" w:rsidP="007163A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341B18">
        <w:rPr>
          <w:b/>
          <w:snapToGrid w:val="0"/>
          <w:sz w:val="24"/>
        </w:rPr>
        <w:t xml:space="preserve">Market </w:t>
      </w:r>
      <w:r w:rsidRPr="00341B18">
        <w:rPr>
          <w:snapToGrid w:val="0"/>
          <w:sz w:val="24"/>
        </w:rPr>
        <w:t xml:space="preserve">– </w:t>
      </w:r>
      <w:r w:rsidR="001139EC" w:rsidRPr="00341B18">
        <w:rPr>
          <w:snapToGrid w:val="0"/>
          <w:sz w:val="24"/>
        </w:rPr>
        <w:t>consent for market or markets to trade in consent street</w:t>
      </w:r>
      <w:r w:rsidR="00E83366">
        <w:rPr>
          <w:snapToGrid w:val="0"/>
          <w:sz w:val="24"/>
        </w:rPr>
        <w:t>s</w:t>
      </w:r>
      <w:r w:rsidR="001139EC" w:rsidRPr="00341B18">
        <w:rPr>
          <w:snapToGrid w:val="0"/>
          <w:sz w:val="24"/>
        </w:rPr>
        <w:t>, annual consent</w:t>
      </w:r>
      <w:r w:rsidR="00287F03">
        <w:rPr>
          <w:snapToGrid w:val="0"/>
          <w:sz w:val="24"/>
        </w:rPr>
        <w:t xml:space="preserve">. This could be applied for by a recognised body to cover </w:t>
      </w:r>
      <w:r w:rsidR="00FD460C">
        <w:rPr>
          <w:snapToGrid w:val="0"/>
          <w:sz w:val="24"/>
        </w:rPr>
        <w:t xml:space="preserve">various </w:t>
      </w:r>
      <w:r w:rsidR="00287F03">
        <w:rPr>
          <w:snapToGrid w:val="0"/>
          <w:sz w:val="24"/>
        </w:rPr>
        <w:t>Markets or Festivals over a 12 month period</w:t>
      </w:r>
      <w:r w:rsidR="001139EC" w:rsidRPr="00341B18">
        <w:rPr>
          <w:snapToGrid w:val="0"/>
          <w:sz w:val="24"/>
        </w:rPr>
        <w:t xml:space="preserve">  </w:t>
      </w:r>
    </w:p>
    <w:p w14:paraId="063C5F00" w14:textId="77777777" w:rsidR="00A7760A" w:rsidRPr="008802A5" w:rsidRDefault="00A7760A" w:rsidP="00A7760A">
      <w:pPr>
        <w:pStyle w:val="ListParagraph"/>
        <w:rPr>
          <w:snapToGrid w:val="0"/>
          <w:sz w:val="24"/>
          <w:highlight w:val="yellow"/>
        </w:rPr>
      </w:pPr>
    </w:p>
    <w:p w14:paraId="5515332E" w14:textId="07AF9B09" w:rsidR="00A7760A" w:rsidRPr="00AC618D" w:rsidRDefault="00A7760A" w:rsidP="007163AE">
      <w:pPr>
        <w:numPr>
          <w:ilvl w:val="0"/>
          <w:numId w:val="1"/>
        </w:numPr>
        <w:jc w:val="both"/>
        <w:rPr>
          <w:b/>
          <w:snapToGrid w:val="0"/>
          <w:sz w:val="24"/>
        </w:rPr>
      </w:pPr>
      <w:r w:rsidRPr="00AC618D">
        <w:rPr>
          <w:b/>
          <w:snapToGrid w:val="0"/>
          <w:sz w:val="24"/>
        </w:rPr>
        <w:t xml:space="preserve">Occasional </w:t>
      </w:r>
      <w:r w:rsidRPr="00AC618D">
        <w:rPr>
          <w:snapToGrid w:val="0"/>
          <w:sz w:val="24"/>
        </w:rPr>
        <w:t xml:space="preserve">-  </w:t>
      </w:r>
      <w:r w:rsidR="001139EC" w:rsidRPr="00AC618D">
        <w:rPr>
          <w:snapToGrid w:val="0"/>
          <w:sz w:val="24"/>
        </w:rPr>
        <w:t xml:space="preserve">consent to trade </w:t>
      </w:r>
      <w:r w:rsidR="00E83366" w:rsidRPr="00AC618D">
        <w:rPr>
          <w:snapToGrid w:val="0"/>
          <w:sz w:val="24"/>
        </w:rPr>
        <w:t xml:space="preserve">in consent streets </w:t>
      </w:r>
      <w:r w:rsidR="001139EC" w:rsidRPr="00AC618D">
        <w:rPr>
          <w:snapToGrid w:val="0"/>
          <w:sz w:val="24"/>
        </w:rPr>
        <w:t xml:space="preserve">for up to a maximum of 2 days at a time up to a maximum of 20 days in a period of 12 months </w:t>
      </w:r>
    </w:p>
    <w:p w14:paraId="29593DAF" w14:textId="77777777" w:rsidR="00FD32BC" w:rsidRPr="00AC618D" w:rsidRDefault="00FD32BC" w:rsidP="00FD32BC">
      <w:pPr>
        <w:pStyle w:val="ListParagraph"/>
        <w:rPr>
          <w:b/>
          <w:snapToGrid w:val="0"/>
          <w:sz w:val="24"/>
        </w:rPr>
      </w:pPr>
    </w:p>
    <w:p w14:paraId="5FA03179" w14:textId="5E1D386F" w:rsidR="007163AE" w:rsidRDefault="00FD32BC" w:rsidP="003956A3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AC618D">
        <w:rPr>
          <w:b/>
          <w:snapToGrid w:val="0"/>
          <w:sz w:val="24"/>
        </w:rPr>
        <w:t xml:space="preserve">Mobile Vendors </w:t>
      </w:r>
      <w:r w:rsidR="001139EC" w:rsidRPr="00AC618D">
        <w:rPr>
          <w:b/>
          <w:snapToGrid w:val="0"/>
          <w:sz w:val="24"/>
        </w:rPr>
        <w:t xml:space="preserve">– </w:t>
      </w:r>
      <w:r w:rsidR="001139EC" w:rsidRPr="00AC618D">
        <w:rPr>
          <w:snapToGrid w:val="0"/>
          <w:sz w:val="24"/>
        </w:rPr>
        <w:t xml:space="preserve">consent to trade </w:t>
      </w:r>
      <w:r w:rsidR="00E83366" w:rsidRPr="00AC618D">
        <w:rPr>
          <w:snapToGrid w:val="0"/>
          <w:sz w:val="24"/>
        </w:rPr>
        <w:t xml:space="preserve">in consent streets </w:t>
      </w:r>
      <w:r w:rsidR="001139EC" w:rsidRPr="00AC618D">
        <w:rPr>
          <w:snapToGrid w:val="0"/>
          <w:sz w:val="24"/>
        </w:rPr>
        <w:t xml:space="preserve">from a mobile unit, not a fixed pitch, </w:t>
      </w:r>
      <w:r w:rsidR="001139EC" w:rsidRPr="001139EC">
        <w:rPr>
          <w:snapToGrid w:val="0"/>
          <w:sz w:val="24"/>
        </w:rPr>
        <w:t xml:space="preserve">annual consent </w:t>
      </w:r>
      <w:r w:rsidR="001139EC">
        <w:rPr>
          <w:snapToGrid w:val="0"/>
          <w:sz w:val="24"/>
        </w:rPr>
        <w:t>(i.e Ice cream van)</w:t>
      </w:r>
    </w:p>
    <w:p w14:paraId="156E75F1" w14:textId="77777777" w:rsidR="002521C6" w:rsidRDefault="002521C6" w:rsidP="002521C6">
      <w:pPr>
        <w:pStyle w:val="ListParagraph"/>
        <w:rPr>
          <w:snapToGrid w:val="0"/>
          <w:sz w:val="24"/>
        </w:rPr>
      </w:pPr>
    </w:p>
    <w:p w14:paraId="220ADA89" w14:textId="2BD606D2" w:rsidR="002521C6" w:rsidRPr="002521C6" w:rsidRDefault="002521C6" w:rsidP="002521C6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2521C6">
        <w:rPr>
          <w:b/>
          <w:snapToGrid w:val="0"/>
          <w:sz w:val="24"/>
        </w:rPr>
        <w:t>Café Culture</w:t>
      </w:r>
      <w:r w:rsidRPr="002521C6">
        <w:rPr>
          <w:snapToGrid w:val="0"/>
          <w:sz w:val="24"/>
        </w:rPr>
        <w:t xml:space="preserve"> – Setting up of Table and chairs </w:t>
      </w:r>
      <w:r w:rsidRPr="002521C6">
        <w:t>in a consent street to enable eateries to sell or offer for sales food and drink</w:t>
      </w:r>
    </w:p>
    <w:p w14:paraId="1F96D310" w14:textId="77777777" w:rsidR="001139EC" w:rsidRDefault="001139EC" w:rsidP="001139EC">
      <w:pPr>
        <w:pStyle w:val="ListParagraph"/>
        <w:rPr>
          <w:snapToGrid w:val="0"/>
          <w:sz w:val="24"/>
        </w:rPr>
      </w:pPr>
    </w:p>
    <w:p w14:paraId="782BDA0F" w14:textId="77777777" w:rsidR="001139EC" w:rsidRPr="001139EC" w:rsidRDefault="001139EC" w:rsidP="001139EC">
      <w:pPr>
        <w:ind w:left="1428"/>
        <w:jc w:val="both"/>
        <w:rPr>
          <w:snapToGrid w:val="0"/>
          <w:sz w:val="24"/>
        </w:rPr>
      </w:pPr>
    </w:p>
    <w:p w14:paraId="45597C11" w14:textId="77777777" w:rsidR="007163AE" w:rsidRDefault="007163AE" w:rsidP="007163AE">
      <w:pPr>
        <w:jc w:val="both"/>
      </w:pPr>
      <w:r>
        <w:t>The annual trading period is 1</w:t>
      </w:r>
      <w:r>
        <w:rPr>
          <w:vertAlign w:val="superscript"/>
        </w:rPr>
        <w:t>st</w:t>
      </w:r>
      <w:r>
        <w:t xml:space="preserve"> April – 31</w:t>
      </w:r>
      <w:r>
        <w:rPr>
          <w:vertAlign w:val="superscript"/>
        </w:rPr>
        <w:t>st</w:t>
      </w:r>
      <w:r>
        <w:t xml:space="preserve"> March.</w:t>
      </w:r>
    </w:p>
    <w:p w14:paraId="14F97384" w14:textId="77777777" w:rsidR="00A943BB" w:rsidRDefault="00A943BB" w:rsidP="007163AE">
      <w:pPr>
        <w:jc w:val="both"/>
      </w:pPr>
    </w:p>
    <w:p w14:paraId="40D1528A" w14:textId="77777777" w:rsidR="00A943BB" w:rsidRPr="00A943BB" w:rsidRDefault="00A943BB" w:rsidP="007163AE">
      <w:pPr>
        <w:jc w:val="both"/>
        <w:rPr>
          <w:b/>
          <w:sz w:val="24"/>
        </w:rPr>
      </w:pPr>
      <w:r w:rsidRPr="00A943BB">
        <w:rPr>
          <w:b/>
          <w:sz w:val="24"/>
        </w:rPr>
        <w:t>Appendix 1:</w:t>
      </w:r>
    </w:p>
    <w:p w14:paraId="39584BD4" w14:textId="77777777" w:rsidR="007163AE" w:rsidRDefault="007163AE" w:rsidP="007163A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805"/>
        <w:gridCol w:w="128"/>
        <w:gridCol w:w="3799"/>
      </w:tblGrid>
      <w:tr w:rsidR="007163AE" w14:paraId="6E856DB9" w14:textId="77777777" w:rsidTr="0070355F">
        <w:tc>
          <w:tcPr>
            <w:tcW w:w="2165" w:type="dxa"/>
          </w:tcPr>
          <w:p w14:paraId="0B61D9BD" w14:textId="77777777" w:rsidR="007163AE" w:rsidRDefault="007163AE" w:rsidP="0070355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Type of Consent</w:t>
            </w:r>
          </w:p>
        </w:tc>
        <w:tc>
          <w:tcPr>
            <w:tcW w:w="2805" w:type="dxa"/>
          </w:tcPr>
          <w:p w14:paraId="43EAD358" w14:textId="77777777" w:rsidR="007163AE" w:rsidRDefault="007163AE" w:rsidP="0070355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Application Fee (one-off)</w:t>
            </w:r>
          </w:p>
        </w:tc>
        <w:tc>
          <w:tcPr>
            <w:tcW w:w="3927" w:type="dxa"/>
            <w:gridSpan w:val="2"/>
          </w:tcPr>
          <w:p w14:paraId="22BAACD7" w14:textId="77777777" w:rsidR="007163AE" w:rsidRDefault="007163AE" w:rsidP="0070355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Trading Fee </w:t>
            </w:r>
          </w:p>
        </w:tc>
      </w:tr>
      <w:tr w:rsidR="007163AE" w14:paraId="5C8FCE99" w14:textId="77777777" w:rsidTr="0070355F">
        <w:tc>
          <w:tcPr>
            <w:tcW w:w="2165" w:type="dxa"/>
          </w:tcPr>
          <w:p w14:paraId="0FCF4633" w14:textId="77777777" w:rsidR="007163AE" w:rsidRDefault="007163AE" w:rsidP="0070355F">
            <w:pPr>
              <w:jc w:val="both"/>
            </w:pPr>
            <w:r>
              <w:t>Short-term</w:t>
            </w:r>
          </w:p>
        </w:tc>
        <w:tc>
          <w:tcPr>
            <w:tcW w:w="2805" w:type="dxa"/>
          </w:tcPr>
          <w:p w14:paraId="1DC4CCE6" w14:textId="77777777" w:rsidR="007163AE" w:rsidRDefault="007163AE" w:rsidP="0070355F">
            <w:pPr>
              <w:jc w:val="both"/>
            </w:pPr>
            <w:r>
              <w:t>£90</w:t>
            </w:r>
          </w:p>
        </w:tc>
        <w:tc>
          <w:tcPr>
            <w:tcW w:w="3927" w:type="dxa"/>
            <w:gridSpan w:val="2"/>
          </w:tcPr>
          <w:p w14:paraId="21F55A24" w14:textId="77777777" w:rsidR="007163AE" w:rsidRDefault="007163AE" w:rsidP="0070355F">
            <w:pPr>
              <w:jc w:val="both"/>
            </w:pPr>
            <w:r>
              <w:t xml:space="preserve">£18.00 (per day) </w:t>
            </w:r>
          </w:p>
        </w:tc>
      </w:tr>
      <w:tr w:rsidR="007163AE" w14:paraId="5AE53C8D" w14:textId="77777777" w:rsidTr="0070355F">
        <w:tc>
          <w:tcPr>
            <w:tcW w:w="2165" w:type="dxa"/>
          </w:tcPr>
          <w:p w14:paraId="13F5B447" w14:textId="77777777" w:rsidR="007163AE" w:rsidRDefault="007163AE" w:rsidP="0070355F">
            <w:pPr>
              <w:jc w:val="both"/>
            </w:pPr>
            <w:r>
              <w:t>Medium-term</w:t>
            </w:r>
          </w:p>
        </w:tc>
        <w:tc>
          <w:tcPr>
            <w:tcW w:w="2805" w:type="dxa"/>
          </w:tcPr>
          <w:p w14:paraId="5411C276" w14:textId="77777777" w:rsidR="007163AE" w:rsidRDefault="007163AE" w:rsidP="0070355F">
            <w:pPr>
              <w:jc w:val="both"/>
            </w:pPr>
            <w:r>
              <w:t>£90</w:t>
            </w:r>
          </w:p>
        </w:tc>
        <w:tc>
          <w:tcPr>
            <w:tcW w:w="3927" w:type="dxa"/>
            <w:gridSpan w:val="2"/>
          </w:tcPr>
          <w:p w14:paraId="485E0B53" w14:textId="77777777" w:rsidR="007163AE" w:rsidRDefault="007163AE" w:rsidP="0070355F">
            <w:pPr>
              <w:jc w:val="both"/>
            </w:pPr>
            <w:r>
              <w:t>£793.00 (per period)</w:t>
            </w:r>
          </w:p>
        </w:tc>
      </w:tr>
      <w:tr w:rsidR="007163AE" w14:paraId="385770D0" w14:textId="77777777" w:rsidTr="0070355F">
        <w:tc>
          <w:tcPr>
            <w:tcW w:w="2165" w:type="dxa"/>
          </w:tcPr>
          <w:p w14:paraId="2750DF6A" w14:textId="77777777" w:rsidR="00556D9C" w:rsidRDefault="007163AE" w:rsidP="0070355F">
            <w:pPr>
              <w:jc w:val="both"/>
            </w:pPr>
            <w:r>
              <w:t>Long-term</w:t>
            </w:r>
          </w:p>
        </w:tc>
        <w:tc>
          <w:tcPr>
            <w:tcW w:w="2805" w:type="dxa"/>
          </w:tcPr>
          <w:p w14:paraId="6497B874" w14:textId="77777777" w:rsidR="007163AE" w:rsidRDefault="007163AE" w:rsidP="0070355F">
            <w:pPr>
              <w:jc w:val="both"/>
            </w:pPr>
            <w:r>
              <w:t>£90</w:t>
            </w:r>
          </w:p>
        </w:tc>
        <w:tc>
          <w:tcPr>
            <w:tcW w:w="3927" w:type="dxa"/>
            <w:gridSpan w:val="2"/>
          </w:tcPr>
          <w:p w14:paraId="2B8C16E7" w14:textId="77777777" w:rsidR="007163AE" w:rsidRDefault="007163AE" w:rsidP="0070355F">
            <w:pPr>
              <w:jc w:val="both"/>
            </w:pPr>
            <w:r>
              <w:t>£1,609.00 (per period)</w:t>
            </w:r>
          </w:p>
        </w:tc>
      </w:tr>
      <w:tr w:rsidR="00556D9C" w14:paraId="63E4F9BA" w14:textId="77777777" w:rsidTr="0070355F">
        <w:tc>
          <w:tcPr>
            <w:tcW w:w="2165" w:type="dxa"/>
          </w:tcPr>
          <w:p w14:paraId="0D8FADB0" w14:textId="77777777" w:rsidR="00556D9C" w:rsidRDefault="00556D9C" w:rsidP="0070355F">
            <w:pPr>
              <w:jc w:val="both"/>
            </w:pPr>
            <w:r>
              <w:t>Market</w:t>
            </w:r>
          </w:p>
        </w:tc>
        <w:tc>
          <w:tcPr>
            <w:tcW w:w="2805" w:type="dxa"/>
          </w:tcPr>
          <w:p w14:paraId="5C06EF69" w14:textId="77777777" w:rsidR="00556D9C" w:rsidRDefault="00556D9C" w:rsidP="0070355F">
            <w:pPr>
              <w:jc w:val="both"/>
            </w:pPr>
            <w:r>
              <w:t>£90</w:t>
            </w:r>
          </w:p>
        </w:tc>
        <w:tc>
          <w:tcPr>
            <w:tcW w:w="3927" w:type="dxa"/>
            <w:gridSpan w:val="2"/>
          </w:tcPr>
          <w:p w14:paraId="111B6B03" w14:textId="1D86D596" w:rsidR="00556D9C" w:rsidRDefault="00556D9C" w:rsidP="00B817B8">
            <w:pPr>
              <w:jc w:val="both"/>
            </w:pPr>
            <w:r>
              <w:t>£793.00 (</w:t>
            </w:r>
            <w:r w:rsidR="00B817B8">
              <w:t>annual)</w:t>
            </w:r>
          </w:p>
        </w:tc>
      </w:tr>
      <w:tr w:rsidR="00556D9C" w14:paraId="4EE644C6" w14:textId="77777777" w:rsidTr="0070355F">
        <w:tc>
          <w:tcPr>
            <w:tcW w:w="2165" w:type="dxa"/>
          </w:tcPr>
          <w:p w14:paraId="624D31C8" w14:textId="77777777" w:rsidR="00556D9C" w:rsidRPr="00AC618D" w:rsidRDefault="00755963" w:rsidP="0070355F">
            <w:pPr>
              <w:jc w:val="both"/>
            </w:pPr>
            <w:r w:rsidRPr="00AC618D">
              <w:t>Occasional</w:t>
            </w:r>
          </w:p>
        </w:tc>
        <w:tc>
          <w:tcPr>
            <w:tcW w:w="2805" w:type="dxa"/>
          </w:tcPr>
          <w:p w14:paraId="467B9DFF" w14:textId="77777777" w:rsidR="00556D9C" w:rsidRPr="00AC618D" w:rsidRDefault="00755963" w:rsidP="001139EC">
            <w:pPr>
              <w:jc w:val="both"/>
            </w:pPr>
            <w:r w:rsidRPr="00AC618D">
              <w:t>£</w:t>
            </w:r>
            <w:r w:rsidR="001139EC" w:rsidRPr="00AC618D">
              <w:t>10</w:t>
            </w:r>
          </w:p>
        </w:tc>
        <w:tc>
          <w:tcPr>
            <w:tcW w:w="3927" w:type="dxa"/>
            <w:gridSpan w:val="2"/>
          </w:tcPr>
          <w:p w14:paraId="0F691F66" w14:textId="77777777" w:rsidR="00556D9C" w:rsidRPr="00AC618D" w:rsidRDefault="008802A5" w:rsidP="001139EC">
            <w:pPr>
              <w:jc w:val="both"/>
            </w:pPr>
            <w:r w:rsidRPr="00AC618D">
              <w:t>£</w:t>
            </w:r>
            <w:r w:rsidR="001139EC" w:rsidRPr="00AC618D">
              <w:t>40</w:t>
            </w:r>
            <w:r w:rsidRPr="00AC618D">
              <w:t xml:space="preserve">.00 </w:t>
            </w:r>
            <w:r w:rsidR="001139EC" w:rsidRPr="00AC618D">
              <w:t>(per day)</w:t>
            </w:r>
          </w:p>
        </w:tc>
      </w:tr>
      <w:tr w:rsidR="00FF3A1B" w14:paraId="72DBA880" w14:textId="77777777" w:rsidTr="0070355F">
        <w:tc>
          <w:tcPr>
            <w:tcW w:w="2165" w:type="dxa"/>
          </w:tcPr>
          <w:p w14:paraId="72E94D06" w14:textId="77777777" w:rsidR="00FF3A1B" w:rsidRPr="00AC618D" w:rsidRDefault="00341B18" w:rsidP="0070355F">
            <w:pPr>
              <w:jc w:val="both"/>
            </w:pPr>
            <w:r w:rsidRPr="00AC618D">
              <w:t>Mobile Vendor</w:t>
            </w:r>
          </w:p>
        </w:tc>
        <w:tc>
          <w:tcPr>
            <w:tcW w:w="2805" w:type="dxa"/>
          </w:tcPr>
          <w:p w14:paraId="7B3CCB00" w14:textId="77777777" w:rsidR="00FF3A1B" w:rsidRPr="00AC618D" w:rsidRDefault="001139EC" w:rsidP="0070355F">
            <w:pPr>
              <w:jc w:val="both"/>
            </w:pPr>
            <w:r w:rsidRPr="00AC618D">
              <w:t>£90.00</w:t>
            </w:r>
          </w:p>
        </w:tc>
        <w:tc>
          <w:tcPr>
            <w:tcW w:w="3927" w:type="dxa"/>
            <w:gridSpan w:val="2"/>
          </w:tcPr>
          <w:p w14:paraId="6644A786" w14:textId="77777777" w:rsidR="00FF3A1B" w:rsidRPr="00AC618D" w:rsidRDefault="001139EC" w:rsidP="001139EC">
            <w:pPr>
              <w:jc w:val="both"/>
            </w:pPr>
            <w:r w:rsidRPr="00AC618D">
              <w:t>£150.00 (annual)</w:t>
            </w:r>
          </w:p>
        </w:tc>
      </w:tr>
      <w:tr w:rsidR="00A7760A" w14:paraId="3EFBFB6C" w14:textId="77777777" w:rsidTr="00DB2C3E">
        <w:trPr>
          <w:trHeight w:val="265"/>
        </w:trPr>
        <w:tc>
          <w:tcPr>
            <w:tcW w:w="8897" w:type="dxa"/>
            <w:gridSpan w:val="4"/>
          </w:tcPr>
          <w:p w14:paraId="47130036" w14:textId="268AB009" w:rsidR="00A7760A" w:rsidRPr="00AC618D" w:rsidRDefault="00A7760A" w:rsidP="00A97B60">
            <w:pPr>
              <w:rPr>
                <w:u w:val="single"/>
              </w:rPr>
            </w:pPr>
            <w:r w:rsidRPr="00AC618D">
              <w:rPr>
                <w:u w:val="single"/>
              </w:rPr>
              <w:t>Café Culture</w:t>
            </w:r>
          </w:p>
        </w:tc>
      </w:tr>
      <w:tr w:rsidR="00A7760A" w14:paraId="1BD105DB" w14:textId="77777777" w:rsidTr="00DB2C3E">
        <w:trPr>
          <w:trHeight w:val="249"/>
        </w:trPr>
        <w:tc>
          <w:tcPr>
            <w:tcW w:w="5098" w:type="dxa"/>
            <w:gridSpan w:val="3"/>
          </w:tcPr>
          <w:p w14:paraId="63E935F9" w14:textId="77777777" w:rsidR="00A7760A" w:rsidRPr="00AC618D" w:rsidRDefault="00341B18" w:rsidP="00A97B60">
            <w:pPr>
              <w:jc w:val="both"/>
            </w:pPr>
            <w:r w:rsidRPr="00AC618D">
              <w:t>Tenby (during the</w:t>
            </w:r>
            <w:r w:rsidR="00A7760A" w:rsidRPr="00AC618D">
              <w:t xml:space="preserve"> </w:t>
            </w:r>
            <w:r w:rsidR="004A29C4" w:rsidRPr="00AC618D">
              <w:t>Pedestrianisation</w:t>
            </w:r>
            <w:r w:rsidR="00A7760A" w:rsidRPr="00AC618D">
              <w:t xml:space="preserve"> scheme)</w:t>
            </w:r>
          </w:p>
        </w:tc>
        <w:tc>
          <w:tcPr>
            <w:tcW w:w="3799" w:type="dxa"/>
          </w:tcPr>
          <w:p w14:paraId="04C88633" w14:textId="77777777" w:rsidR="00A7760A" w:rsidRPr="00AC618D" w:rsidRDefault="00341B18" w:rsidP="00A97B60">
            <w:pPr>
              <w:jc w:val="both"/>
            </w:pPr>
            <w:r w:rsidRPr="00AC618D">
              <w:t>£150</w:t>
            </w:r>
            <w:r w:rsidR="00A7760A" w:rsidRPr="00AC618D">
              <w:t>.00 fixed fee</w:t>
            </w:r>
          </w:p>
        </w:tc>
      </w:tr>
      <w:tr w:rsidR="00A7760A" w14:paraId="3AC2EDC7" w14:textId="77777777" w:rsidTr="00DB2C3E">
        <w:trPr>
          <w:trHeight w:val="265"/>
        </w:trPr>
        <w:tc>
          <w:tcPr>
            <w:tcW w:w="5098" w:type="dxa"/>
            <w:gridSpan w:val="3"/>
          </w:tcPr>
          <w:p w14:paraId="3CDA664B" w14:textId="77777777" w:rsidR="00A7760A" w:rsidRDefault="00A7760A" w:rsidP="00A97B60">
            <w:pPr>
              <w:jc w:val="both"/>
            </w:pPr>
            <w:r>
              <w:t>Any other location (12 months)</w:t>
            </w:r>
          </w:p>
        </w:tc>
        <w:tc>
          <w:tcPr>
            <w:tcW w:w="3799" w:type="dxa"/>
          </w:tcPr>
          <w:p w14:paraId="21932CE1" w14:textId="77777777" w:rsidR="00A7760A" w:rsidRDefault="00A7760A" w:rsidP="00A97B60">
            <w:pPr>
              <w:jc w:val="both"/>
            </w:pPr>
            <w:r>
              <w:t>£15.75 per chair</w:t>
            </w:r>
          </w:p>
          <w:p w14:paraId="262D8137" w14:textId="77777777" w:rsidR="00A7760A" w:rsidRDefault="00A7760A" w:rsidP="00A97B60">
            <w:pPr>
              <w:jc w:val="both"/>
            </w:pPr>
            <w:r>
              <w:t>£31.50 per table fixed fee</w:t>
            </w:r>
          </w:p>
        </w:tc>
      </w:tr>
    </w:tbl>
    <w:p w14:paraId="6328BA1E" w14:textId="77777777" w:rsidR="00A7760A" w:rsidRPr="00A7760A" w:rsidRDefault="00A7760A" w:rsidP="00B7545E">
      <w:pPr>
        <w:rPr>
          <w:sz w:val="24"/>
        </w:rPr>
      </w:pPr>
      <w:r w:rsidRPr="00A7760A">
        <w:rPr>
          <w:sz w:val="24"/>
        </w:rPr>
        <w:t xml:space="preserve"> </w:t>
      </w:r>
    </w:p>
    <w:p w14:paraId="2C78EE09" w14:textId="77777777" w:rsidR="00556D9C" w:rsidRDefault="00556D9C" w:rsidP="00B7545E">
      <w:pPr>
        <w:rPr>
          <w:b/>
          <w:sz w:val="28"/>
          <w:szCs w:val="28"/>
        </w:rPr>
      </w:pPr>
    </w:p>
    <w:p w14:paraId="3650A0A4" w14:textId="3190097C" w:rsidR="001139EC" w:rsidRDefault="001139EC" w:rsidP="00B7545E">
      <w:pPr>
        <w:rPr>
          <w:b/>
          <w:sz w:val="28"/>
          <w:szCs w:val="28"/>
        </w:rPr>
      </w:pPr>
    </w:p>
    <w:p w14:paraId="7DC8A712" w14:textId="15BE5341" w:rsidR="002521C6" w:rsidRDefault="002521C6" w:rsidP="00B7545E">
      <w:pPr>
        <w:rPr>
          <w:b/>
          <w:sz w:val="28"/>
          <w:szCs w:val="28"/>
        </w:rPr>
      </w:pPr>
    </w:p>
    <w:p w14:paraId="418CA5E0" w14:textId="77777777" w:rsidR="002521C6" w:rsidRDefault="002521C6" w:rsidP="00B7545E">
      <w:pPr>
        <w:rPr>
          <w:b/>
          <w:sz w:val="28"/>
          <w:szCs w:val="28"/>
        </w:rPr>
      </w:pPr>
    </w:p>
    <w:p w14:paraId="4E2F9775" w14:textId="77777777" w:rsidR="001139EC" w:rsidRDefault="001139EC" w:rsidP="00B7545E">
      <w:pPr>
        <w:rPr>
          <w:b/>
          <w:sz w:val="28"/>
          <w:szCs w:val="28"/>
        </w:rPr>
      </w:pPr>
    </w:p>
    <w:p w14:paraId="12D24237" w14:textId="77777777" w:rsidR="00A943BB" w:rsidRDefault="00A943BB" w:rsidP="00A943BB">
      <w:pPr>
        <w:jc w:val="both"/>
        <w:rPr>
          <w:b/>
          <w:sz w:val="24"/>
        </w:rPr>
      </w:pPr>
      <w:r w:rsidRPr="00A943BB">
        <w:rPr>
          <w:b/>
          <w:sz w:val="24"/>
        </w:rPr>
        <w:t>Appendix 1:</w:t>
      </w:r>
    </w:p>
    <w:p w14:paraId="2743023C" w14:textId="77777777" w:rsidR="00E65891" w:rsidRDefault="00E65891" w:rsidP="00A943BB">
      <w:pPr>
        <w:jc w:val="both"/>
        <w:rPr>
          <w:b/>
          <w:sz w:val="24"/>
        </w:rPr>
      </w:pPr>
    </w:p>
    <w:p w14:paraId="50B991DC" w14:textId="77777777" w:rsidR="004A29C4" w:rsidRDefault="004A29C4" w:rsidP="00A943BB">
      <w:pPr>
        <w:jc w:val="both"/>
        <w:rPr>
          <w:b/>
          <w:sz w:val="24"/>
        </w:rPr>
      </w:pPr>
      <w:r>
        <w:rPr>
          <w:b/>
          <w:sz w:val="24"/>
        </w:rPr>
        <w:t xml:space="preserve">Please tick consent applying for - </w:t>
      </w:r>
    </w:p>
    <w:p w14:paraId="7A1D8B7F" w14:textId="77777777" w:rsidR="004A29C4" w:rsidRDefault="004A29C4" w:rsidP="00A943BB">
      <w:pPr>
        <w:jc w:val="both"/>
        <w:rPr>
          <w:b/>
          <w:sz w:val="24"/>
        </w:rPr>
      </w:pPr>
    </w:p>
    <w:p w14:paraId="5A7D7A86" w14:textId="77777777" w:rsidR="004A29C4" w:rsidRDefault="004A29C4" w:rsidP="004A29C4">
      <w:pPr>
        <w:rPr>
          <w:rFonts w:cs="Arial"/>
          <w:b/>
          <w:sz w:val="24"/>
        </w:rPr>
      </w:pPr>
      <w:r w:rsidRPr="00BA1EFC">
        <w:rPr>
          <w:b/>
          <w:sz w:val="24"/>
        </w:rPr>
        <w:t>Short Term 󠇊</w:t>
      </w:r>
      <w:r w:rsidRPr="00BA1EFC">
        <w:rPr>
          <w:rFonts w:cs="Arial"/>
          <w:b/>
          <w:sz w:val="24"/>
        </w:rPr>
        <w:t>󠇊</w:t>
      </w:r>
      <w:r>
        <w:rPr>
          <w:b/>
          <w:sz w:val="24"/>
        </w:rPr>
        <w:t xml:space="preserve">    </w:t>
      </w:r>
      <w:r w:rsidRPr="00BA1EFC">
        <w:rPr>
          <w:b/>
          <w:sz w:val="24"/>
        </w:rPr>
        <w:t xml:space="preserve">Medium Term </w:t>
      </w:r>
      <w:r w:rsidRPr="00BA1EFC">
        <w:rPr>
          <w:rFonts w:cs="Arial"/>
          <w:b/>
          <w:sz w:val="24"/>
        </w:rPr>
        <w:t>󠇊󠇊</w:t>
      </w:r>
      <w:r>
        <w:rPr>
          <w:b/>
          <w:sz w:val="24"/>
        </w:rPr>
        <w:t xml:space="preserve">    </w:t>
      </w:r>
      <w:r w:rsidRPr="00BA1EFC">
        <w:rPr>
          <w:b/>
          <w:sz w:val="24"/>
        </w:rPr>
        <w:t xml:space="preserve">Long Term </w:t>
      </w:r>
      <w:r w:rsidRPr="00BA1EFC">
        <w:rPr>
          <w:rFonts w:cs="Arial"/>
          <w:b/>
          <w:sz w:val="24"/>
        </w:rPr>
        <w:t>󠇊󠇊</w:t>
      </w:r>
      <w:r>
        <w:rPr>
          <w:b/>
          <w:sz w:val="24"/>
        </w:rPr>
        <w:t xml:space="preserve">    Market </w:t>
      </w:r>
      <w:r>
        <w:rPr>
          <w:rFonts w:cs="Arial"/>
          <w:b/>
          <w:sz w:val="24"/>
        </w:rPr>
        <w:t>󠇊󠇊</w:t>
      </w:r>
      <w:r>
        <w:rPr>
          <w:b/>
          <w:sz w:val="24"/>
        </w:rPr>
        <w:t xml:space="preserve">    Occasional</w:t>
      </w:r>
      <w:r w:rsidRPr="00BA1EFC">
        <w:rPr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󠇊󠇊 </w:t>
      </w:r>
    </w:p>
    <w:p w14:paraId="1AD25C65" w14:textId="77777777" w:rsidR="004A29C4" w:rsidRDefault="004A29C4" w:rsidP="004A29C4">
      <w:pPr>
        <w:rPr>
          <w:rFonts w:cs="Arial"/>
          <w:b/>
          <w:sz w:val="24"/>
        </w:rPr>
      </w:pPr>
    </w:p>
    <w:p w14:paraId="132F4FE2" w14:textId="77777777" w:rsidR="004A29C4" w:rsidRDefault="004A29C4" w:rsidP="004A29C4">
      <w:pPr>
        <w:rPr>
          <w:b/>
          <w:sz w:val="24"/>
        </w:rPr>
      </w:pPr>
      <w:r>
        <w:rPr>
          <w:rFonts w:cs="Arial"/>
          <w:b/>
          <w:sz w:val="24"/>
        </w:rPr>
        <w:t>Mobile Vendor󠇊󠇊</w:t>
      </w:r>
      <w:r w:rsidRPr="00BA1EFC">
        <w:rPr>
          <w:b/>
          <w:sz w:val="24"/>
        </w:rPr>
        <w:t xml:space="preserve">  </w:t>
      </w:r>
    </w:p>
    <w:p w14:paraId="191845A1" w14:textId="77777777" w:rsidR="004A29C4" w:rsidRPr="00A943BB" w:rsidRDefault="004A29C4" w:rsidP="00A943BB">
      <w:pPr>
        <w:jc w:val="both"/>
        <w:rPr>
          <w:b/>
          <w:sz w:val="24"/>
        </w:rPr>
      </w:pPr>
    </w:p>
    <w:p w14:paraId="5333F1A0" w14:textId="77777777" w:rsidR="002B68DF" w:rsidRDefault="002B68DF" w:rsidP="00B7545E">
      <w:pPr>
        <w:rPr>
          <w:b/>
          <w:sz w:val="24"/>
        </w:rPr>
      </w:pPr>
    </w:p>
    <w:p w14:paraId="0AC9738D" w14:textId="77777777" w:rsidR="00B7545E" w:rsidRPr="00B7545E" w:rsidRDefault="00B7545E" w:rsidP="00B7545E">
      <w:pPr>
        <w:rPr>
          <w:b/>
          <w:sz w:val="24"/>
        </w:rPr>
      </w:pPr>
      <w:r w:rsidRPr="00B7545E">
        <w:rPr>
          <w:b/>
          <w:sz w:val="24"/>
        </w:rPr>
        <w:t xml:space="preserve">All questions must be answered </w:t>
      </w:r>
    </w:p>
    <w:p w14:paraId="6D629554" w14:textId="77777777" w:rsidR="0095688B" w:rsidRDefault="0095688B" w:rsidP="0095688B">
      <w:pPr>
        <w:jc w:val="both"/>
        <w:rPr>
          <w:sz w:val="24"/>
        </w:rPr>
      </w:pPr>
    </w:p>
    <w:p w14:paraId="7A079EB0" w14:textId="77777777" w:rsidR="00B7545E" w:rsidRDefault="00B7545E" w:rsidP="0095688B">
      <w:pPr>
        <w:jc w:val="both"/>
        <w:rPr>
          <w:sz w:val="24"/>
        </w:rPr>
      </w:pPr>
      <w:r>
        <w:rPr>
          <w:sz w:val="24"/>
        </w:rPr>
        <w:t>Full n</w:t>
      </w:r>
      <w:r w:rsidR="0095688B">
        <w:rPr>
          <w:sz w:val="24"/>
        </w:rPr>
        <w:t>ame</w:t>
      </w:r>
      <w:r>
        <w:rPr>
          <w:sz w:val="24"/>
        </w:rPr>
        <w:t xml:space="preserve"> of applicant</w:t>
      </w:r>
      <w:r w:rsidR="0095688B">
        <w:rPr>
          <w:sz w:val="24"/>
        </w:rPr>
        <w:t>:</w:t>
      </w:r>
    </w:p>
    <w:p w14:paraId="115FCACA" w14:textId="77777777" w:rsidR="00B7545E" w:rsidRDefault="00B7545E" w:rsidP="0095688B">
      <w:pPr>
        <w:jc w:val="both"/>
        <w:rPr>
          <w:sz w:val="24"/>
        </w:rPr>
      </w:pPr>
    </w:p>
    <w:p w14:paraId="22F35CCF" w14:textId="77777777" w:rsidR="0095688B" w:rsidRPr="00B7545E" w:rsidRDefault="00B7545E" w:rsidP="0095688B">
      <w:pPr>
        <w:jc w:val="both"/>
        <w:rPr>
          <w:sz w:val="24"/>
        </w:rPr>
      </w:pPr>
      <w:r w:rsidRPr="00B7545E">
        <w:rPr>
          <w:sz w:val="24"/>
        </w:rPr>
        <w:t xml:space="preserve">Surname: </w:t>
      </w:r>
      <w:r w:rsidR="0095688B" w:rsidRPr="00B7545E">
        <w:rPr>
          <w:sz w:val="24"/>
        </w:rPr>
        <w:t>......................</w:t>
      </w:r>
      <w:r w:rsidRPr="00B7545E">
        <w:rPr>
          <w:sz w:val="24"/>
        </w:rPr>
        <w:t>.........................  First name(s)……………………….......</w:t>
      </w:r>
      <w:r>
        <w:rPr>
          <w:sz w:val="24"/>
        </w:rPr>
        <w:t>..................</w:t>
      </w:r>
    </w:p>
    <w:p w14:paraId="6D3C383B" w14:textId="77777777" w:rsidR="000C3054" w:rsidRDefault="000C3054" w:rsidP="0095688B">
      <w:pPr>
        <w:jc w:val="both"/>
        <w:rPr>
          <w:sz w:val="24"/>
        </w:rPr>
      </w:pPr>
    </w:p>
    <w:p w14:paraId="3A4610C4" w14:textId="77777777" w:rsidR="0095688B" w:rsidRPr="00B7545E" w:rsidRDefault="00B7545E" w:rsidP="0095688B">
      <w:pPr>
        <w:jc w:val="both"/>
        <w:rPr>
          <w:sz w:val="24"/>
        </w:rPr>
      </w:pPr>
      <w:r w:rsidRPr="00B7545E">
        <w:rPr>
          <w:sz w:val="24"/>
        </w:rPr>
        <w:t>Home address:</w:t>
      </w:r>
      <w:r w:rsidR="00597E49">
        <w:rPr>
          <w:sz w:val="24"/>
        </w:rPr>
        <w:t xml:space="preserve"> </w:t>
      </w:r>
      <w:r w:rsidR="0095688B" w:rsidRPr="00B7545E">
        <w:rPr>
          <w:sz w:val="24"/>
        </w:rPr>
        <w:t>..............................................</w:t>
      </w:r>
      <w:r w:rsidR="000C3054" w:rsidRPr="00B7545E">
        <w:rPr>
          <w:sz w:val="24"/>
        </w:rPr>
        <w:t>....</w:t>
      </w:r>
      <w:r w:rsidRPr="00B7545E">
        <w:rPr>
          <w:sz w:val="24"/>
        </w:rPr>
        <w:t>........................................</w:t>
      </w:r>
      <w:r>
        <w:rPr>
          <w:sz w:val="24"/>
        </w:rPr>
        <w:t>....</w:t>
      </w:r>
      <w:r w:rsidR="00597E49">
        <w:rPr>
          <w:sz w:val="24"/>
        </w:rPr>
        <w:t>.........................</w:t>
      </w:r>
    </w:p>
    <w:p w14:paraId="2CFE073F" w14:textId="77777777" w:rsidR="0095688B" w:rsidRPr="00B7545E" w:rsidRDefault="0095688B" w:rsidP="0095688B">
      <w:pPr>
        <w:jc w:val="both"/>
        <w:rPr>
          <w:sz w:val="24"/>
        </w:rPr>
      </w:pPr>
      <w:r w:rsidRPr="00B7545E">
        <w:rPr>
          <w:sz w:val="24"/>
        </w:rPr>
        <w:tab/>
      </w:r>
      <w:r w:rsidRPr="00B7545E">
        <w:rPr>
          <w:sz w:val="24"/>
        </w:rPr>
        <w:tab/>
      </w:r>
      <w:r w:rsidR="00B7545E">
        <w:rPr>
          <w:sz w:val="24"/>
        </w:rPr>
        <w:t xml:space="preserve">                      </w:t>
      </w:r>
      <w:r w:rsidRPr="00B7545E">
        <w:rPr>
          <w:sz w:val="24"/>
        </w:rPr>
        <w:t>...............................................</w:t>
      </w:r>
      <w:r w:rsidR="000C3054" w:rsidRPr="00B7545E">
        <w:rPr>
          <w:sz w:val="24"/>
        </w:rPr>
        <w:t>....</w:t>
      </w:r>
      <w:r w:rsidR="00B7545E">
        <w:rPr>
          <w:sz w:val="24"/>
        </w:rPr>
        <w:t>.....................................................................</w:t>
      </w:r>
      <w:r w:rsidR="00597E49">
        <w:rPr>
          <w:sz w:val="24"/>
        </w:rPr>
        <w:t>........................</w:t>
      </w:r>
    </w:p>
    <w:p w14:paraId="2868BFC6" w14:textId="77777777" w:rsidR="00B7545E" w:rsidRDefault="0095688B" w:rsidP="0095688B">
      <w:pPr>
        <w:jc w:val="both"/>
        <w:rPr>
          <w:sz w:val="24"/>
        </w:rPr>
      </w:pPr>
      <w:r w:rsidRPr="00B7545E">
        <w:rPr>
          <w:sz w:val="24"/>
        </w:rPr>
        <w:tab/>
      </w:r>
      <w:r w:rsidRPr="00B7545E">
        <w:rPr>
          <w:sz w:val="24"/>
        </w:rPr>
        <w:tab/>
      </w:r>
    </w:p>
    <w:p w14:paraId="5591D822" w14:textId="77777777" w:rsidR="0095688B" w:rsidRPr="00B7545E" w:rsidRDefault="0095688B" w:rsidP="0095688B">
      <w:pPr>
        <w:jc w:val="both"/>
        <w:rPr>
          <w:sz w:val="24"/>
        </w:rPr>
      </w:pPr>
      <w:r w:rsidRPr="00B7545E">
        <w:rPr>
          <w:sz w:val="24"/>
        </w:rPr>
        <w:t>...............................................</w:t>
      </w:r>
      <w:r w:rsidR="000C3054" w:rsidRPr="00B7545E">
        <w:rPr>
          <w:sz w:val="24"/>
        </w:rPr>
        <w:t>....</w:t>
      </w:r>
      <w:r w:rsidR="00B7545E">
        <w:rPr>
          <w:sz w:val="24"/>
        </w:rPr>
        <w:t>......................................... Postcode:</w:t>
      </w:r>
      <w:r w:rsidR="00597E49">
        <w:rPr>
          <w:sz w:val="24"/>
        </w:rPr>
        <w:t xml:space="preserve"> </w:t>
      </w:r>
      <w:r w:rsidR="00B7545E">
        <w:rPr>
          <w:sz w:val="24"/>
        </w:rPr>
        <w:t>………………………..</w:t>
      </w:r>
    </w:p>
    <w:p w14:paraId="571D7BF3" w14:textId="77777777" w:rsidR="0095688B" w:rsidRPr="00B7545E" w:rsidRDefault="0095688B" w:rsidP="0095688B">
      <w:pPr>
        <w:jc w:val="both"/>
        <w:rPr>
          <w:sz w:val="24"/>
        </w:rPr>
      </w:pPr>
    </w:p>
    <w:p w14:paraId="2128ECD3" w14:textId="77777777" w:rsidR="00B7545E" w:rsidRPr="00122FFA" w:rsidRDefault="00B7545E" w:rsidP="0095688B">
      <w:pPr>
        <w:jc w:val="both"/>
        <w:rPr>
          <w:b/>
          <w:sz w:val="24"/>
        </w:rPr>
      </w:pPr>
      <w:r w:rsidRPr="00122FFA">
        <w:rPr>
          <w:b/>
          <w:sz w:val="24"/>
        </w:rPr>
        <w:t>Contact Details:</w:t>
      </w:r>
    </w:p>
    <w:p w14:paraId="3A12226F" w14:textId="77777777" w:rsidR="00B7545E" w:rsidRDefault="00B7545E" w:rsidP="0095688B">
      <w:pPr>
        <w:jc w:val="both"/>
        <w:rPr>
          <w:sz w:val="24"/>
        </w:rPr>
      </w:pPr>
    </w:p>
    <w:p w14:paraId="64BFD69C" w14:textId="77777777" w:rsidR="0095688B" w:rsidRDefault="00B7545E" w:rsidP="0095688B">
      <w:pPr>
        <w:jc w:val="both"/>
        <w:rPr>
          <w:sz w:val="24"/>
        </w:rPr>
      </w:pPr>
      <w:r>
        <w:rPr>
          <w:sz w:val="24"/>
        </w:rPr>
        <w:t>Home:</w:t>
      </w:r>
      <w:r w:rsidR="00597E49">
        <w:rPr>
          <w:sz w:val="24"/>
        </w:rPr>
        <w:t xml:space="preserve"> </w:t>
      </w:r>
      <w:r>
        <w:rPr>
          <w:sz w:val="24"/>
        </w:rPr>
        <w:t>………………………………………</w:t>
      </w:r>
      <w:r w:rsidR="00597E49">
        <w:rPr>
          <w:sz w:val="24"/>
        </w:rPr>
        <w:t>.</w:t>
      </w:r>
      <w:r>
        <w:rPr>
          <w:sz w:val="24"/>
        </w:rPr>
        <w:t>Mobile:</w:t>
      </w:r>
      <w:r w:rsidR="00597E49">
        <w:rPr>
          <w:sz w:val="24"/>
        </w:rPr>
        <w:t xml:space="preserve"> </w:t>
      </w:r>
      <w:r>
        <w:rPr>
          <w:sz w:val="24"/>
        </w:rPr>
        <w:t>………………………………………………</w:t>
      </w:r>
    </w:p>
    <w:p w14:paraId="2E991A28" w14:textId="77777777" w:rsidR="00B7545E" w:rsidRDefault="00B7545E" w:rsidP="0095688B">
      <w:pPr>
        <w:jc w:val="both"/>
        <w:rPr>
          <w:sz w:val="24"/>
        </w:rPr>
      </w:pPr>
    </w:p>
    <w:p w14:paraId="428D3132" w14:textId="77777777" w:rsidR="00B7545E" w:rsidRPr="00B7545E" w:rsidRDefault="00B7545E" w:rsidP="0095688B">
      <w:pPr>
        <w:jc w:val="both"/>
        <w:rPr>
          <w:sz w:val="24"/>
        </w:rPr>
      </w:pPr>
      <w:r>
        <w:rPr>
          <w:sz w:val="24"/>
        </w:rPr>
        <w:t>Email address………………………………………………………………………………………..</w:t>
      </w:r>
    </w:p>
    <w:p w14:paraId="3DA51BA3" w14:textId="77777777" w:rsidR="009A0456" w:rsidRPr="00B7545E" w:rsidRDefault="009A0456" w:rsidP="0095688B">
      <w:pPr>
        <w:jc w:val="both"/>
        <w:rPr>
          <w:sz w:val="24"/>
        </w:rPr>
      </w:pPr>
    </w:p>
    <w:p w14:paraId="02221934" w14:textId="77777777" w:rsidR="00B7545E" w:rsidRDefault="00B7545E" w:rsidP="0095688B">
      <w:pPr>
        <w:jc w:val="both"/>
        <w:rPr>
          <w:sz w:val="24"/>
        </w:rPr>
      </w:pPr>
      <w:r>
        <w:rPr>
          <w:sz w:val="24"/>
        </w:rPr>
        <w:t>Date of Birth:</w:t>
      </w:r>
      <w:r w:rsidR="00597E49">
        <w:rPr>
          <w:sz w:val="24"/>
        </w:rPr>
        <w:t xml:space="preserve"> </w:t>
      </w:r>
      <w:r>
        <w:rPr>
          <w:sz w:val="24"/>
        </w:rPr>
        <w:t>…………………</w:t>
      </w:r>
      <w:r w:rsidR="00597E49">
        <w:rPr>
          <w:sz w:val="24"/>
        </w:rPr>
        <w:t>…………………………………………………</w:t>
      </w:r>
      <w:r w:rsidR="00A05609">
        <w:rPr>
          <w:sz w:val="24"/>
        </w:rPr>
        <w:t>……………………</w:t>
      </w:r>
    </w:p>
    <w:p w14:paraId="712DA353" w14:textId="77777777" w:rsidR="00341B18" w:rsidRDefault="00341B18" w:rsidP="0095688B">
      <w:pPr>
        <w:jc w:val="both"/>
        <w:rPr>
          <w:sz w:val="24"/>
        </w:rPr>
      </w:pPr>
    </w:p>
    <w:p w14:paraId="7EDF9346" w14:textId="77777777" w:rsidR="00341B18" w:rsidRDefault="00341B18" w:rsidP="0095688B">
      <w:pPr>
        <w:jc w:val="both"/>
        <w:rPr>
          <w:sz w:val="24"/>
        </w:rPr>
      </w:pPr>
      <w:r>
        <w:rPr>
          <w:sz w:val="24"/>
        </w:rPr>
        <w:t>National Insurance Number ………………………………………………………………………..</w:t>
      </w:r>
    </w:p>
    <w:p w14:paraId="6221D964" w14:textId="77777777" w:rsidR="00DA1A92" w:rsidRDefault="00DA1A92" w:rsidP="0095688B">
      <w:pPr>
        <w:jc w:val="both"/>
        <w:rPr>
          <w:sz w:val="24"/>
        </w:rPr>
      </w:pPr>
    </w:p>
    <w:p w14:paraId="479DBFFF" w14:textId="77777777" w:rsidR="00B7545E" w:rsidRDefault="00B7545E" w:rsidP="0095688B">
      <w:pPr>
        <w:jc w:val="both"/>
        <w:rPr>
          <w:b/>
          <w:sz w:val="24"/>
        </w:rPr>
      </w:pPr>
      <w:r>
        <w:rPr>
          <w:sz w:val="24"/>
        </w:rPr>
        <w:t xml:space="preserve">Are you the owner of the unit proposed for Street Trading?  </w:t>
      </w:r>
      <w:r w:rsidRPr="002C35E4">
        <w:rPr>
          <w:sz w:val="24"/>
        </w:rPr>
        <w:t>YES/NO</w:t>
      </w:r>
    </w:p>
    <w:p w14:paraId="09DB7E58" w14:textId="77777777" w:rsidR="00597E49" w:rsidRDefault="00597E49" w:rsidP="0095688B">
      <w:pPr>
        <w:jc w:val="both"/>
        <w:rPr>
          <w:sz w:val="24"/>
        </w:rPr>
      </w:pPr>
      <w:r>
        <w:rPr>
          <w:sz w:val="24"/>
        </w:rPr>
        <w:t>If not, provide full details of the person/company who is:</w:t>
      </w:r>
    </w:p>
    <w:p w14:paraId="448AAE3D" w14:textId="77777777" w:rsidR="00597E49" w:rsidRDefault="00597E49" w:rsidP="0095688B">
      <w:pPr>
        <w:jc w:val="both"/>
        <w:rPr>
          <w:sz w:val="24"/>
        </w:rPr>
      </w:pPr>
    </w:p>
    <w:p w14:paraId="174B43D0" w14:textId="77777777" w:rsidR="00706E0D" w:rsidRDefault="00706E0D" w:rsidP="0095688B">
      <w:pPr>
        <w:jc w:val="both"/>
        <w:rPr>
          <w:sz w:val="24"/>
        </w:rPr>
      </w:pPr>
    </w:p>
    <w:p w14:paraId="3D753A62" w14:textId="77777777" w:rsidR="00597E49" w:rsidRDefault="00597E49" w:rsidP="0095688B">
      <w:pPr>
        <w:jc w:val="both"/>
        <w:rPr>
          <w:sz w:val="24"/>
        </w:rPr>
      </w:pPr>
      <w:r>
        <w:rPr>
          <w:sz w:val="24"/>
        </w:rPr>
        <w:t>Name: ………………………………………………………………………………………………</w:t>
      </w:r>
    </w:p>
    <w:p w14:paraId="554DA7CE" w14:textId="77777777" w:rsidR="00597E49" w:rsidRDefault="00597E49" w:rsidP="0095688B">
      <w:pPr>
        <w:jc w:val="both"/>
        <w:rPr>
          <w:sz w:val="24"/>
        </w:rPr>
      </w:pPr>
    </w:p>
    <w:p w14:paraId="1F2B5A63" w14:textId="77777777" w:rsidR="00597E49" w:rsidRDefault="00597E49" w:rsidP="0095688B">
      <w:pPr>
        <w:jc w:val="both"/>
        <w:rPr>
          <w:sz w:val="24"/>
        </w:rPr>
      </w:pPr>
      <w:r>
        <w:rPr>
          <w:sz w:val="24"/>
        </w:rPr>
        <w:t>Address: ……………………………………………………………………………………………</w:t>
      </w:r>
    </w:p>
    <w:p w14:paraId="5D37458E" w14:textId="77777777" w:rsidR="00597E49" w:rsidRDefault="00597E49" w:rsidP="0095688B">
      <w:pPr>
        <w:jc w:val="both"/>
        <w:rPr>
          <w:sz w:val="24"/>
        </w:rPr>
      </w:pPr>
    </w:p>
    <w:p w14:paraId="2C743E44" w14:textId="77777777" w:rsidR="00597E49" w:rsidRDefault="00597E49" w:rsidP="0095688B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2857CD7" w14:textId="77777777" w:rsidR="00597E49" w:rsidRDefault="00597E49" w:rsidP="0095688B">
      <w:pPr>
        <w:jc w:val="both"/>
        <w:rPr>
          <w:sz w:val="24"/>
        </w:rPr>
      </w:pPr>
    </w:p>
    <w:p w14:paraId="5612F82E" w14:textId="77777777" w:rsidR="00597E49" w:rsidRDefault="00597E49" w:rsidP="0095688B">
      <w:pPr>
        <w:jc w:val="both"/>
        <w:rPr>
          <w:sz w:val="24"/>
        </w:rPr>
      </w:pPr>
      <w:r>
        <w:rPr>
          <w:sz w:val="24"/>
        </w:rPr>
        <w:t>Telephone number: …………………………………………………………………………………</w:t>
      </w:r>
    </w:p>
    <w:p w14:paraId="30C7DFC5" w14:textId="77777777" w:rsidR="00597E49" w:rsidRDefault="00597E49" w:rsidP="0095688B">
      <w:pPr>
        <w:jc w:val="both"/>
        <w:rPr>
          <w:sz w:val="24"/>
        </w:rPr>
      </w:pPr>
    </w:p>
    <w:p w14:paraId="7EE057FD" w14:textId="77777777" w:rsidR="00035A5C" w:rsidRDefault="00597E49" w:rsidP="00597E49">
      <w:pPr>
        <w:jc w:val="both"/>
        <w:rPr>
          <w:sz w:val="24"/>
        </w:rPr>
      </w:pPr>
      <w:r>
        <w:rPr>
          <w:sz w:val="24"/>
        </w:rPr>
        <w:t>Date of Birth: …………………………………………………………….....</w:t>
      </w:r>
    </w:p>
    <w:p w14:paraId="7F9C736D" w14:textId="77777777" w:rsidR="00597E49" w:rsidRDefault="00597E49" w:rsidP="00597E49">
      <w:pPr>
        <w:jc w:val="both"/>
        <w:rPr>
          <w:sz w:val="24"/>
        </w:rPr>
      </w:pPr>
    </w:p>
    <w:p w14:paraId="300519CE" w14:textId="77777777" w:rsidR="00597E49" w:rsidRDefault="00597E49" w:rsidP="00597E49">
      <w:pPr>
        <w:jc w:val="both"/>
        <w:rPr>
          <w:sz w:val="24"/>
        </w:rPr>
      </w:pPr>
      <w:r>
        <w:rPr>
          <w:sz w:val="24"/>
        </w:rPr>
        <w:t>If this is a renewal application, please state the reference number: …………………………..</w:t>
      </w:r>
    </w:p>
    <w:p w14:paraId="4EBBBB64" w14:textId="77777777" w:rsidR="00597E49" w:rsidRDefault="00597E49" w:rsidP="00597E49">
      <w:pPr>
        <w:jc w:val="both"/>
        <w:rPr>
          <w:sz w:val="24"/>
        </w:rPr>
      </w:pPr>
    </w:p>
    <w:p w14:paraId="1310D714" w14:textId="77777777" w:rsidR="00597E49" w:rsidRDefault="00597E49" w:rsidP="00597E49">
      <w:pPr>
        <w:jc w:val="both"/>
        <w:rPr>
          <w:sz w:val="24"/>
        </w:rPr>
      </w:pPr>
      <w:r>
        <w:rPr>
          <w:sz w:val="24"/>
        </w:rPr>
        <w:t>Streets / locations in which it is proposed to trade: …............................................................</w:t>
      </w:r>
    </w:p>
    <w:p w14:paraId="0817D563" w14:textId="77777777" w:rsidR="002C35E4" w:rsidRDefault="002C35E4" w:rsidP="00597E49">
      <w:pPr>
        <w:jc w:val="both"/>
        <w:rPr>
          <w:sz w:val="24"/>
        </w:rPr>
      </w:pPr>
    </w:p>
    <w:p w14:paraId="1561F682" w14:textId="77777777" w:rsidR="00610683" w:rsidRDefault="00610683" w:rsidP="00597E49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201"/>
        <w:gridCol w:w="1207"/>
        <w:gridCol w:w="1212"/>
        <w:gridCol w:w="1219"/>
        <w:gridCol w:w="1190"/>
        <w:gridCol w:w="1195"/>
        <w:gridCol w:w="1198"/>
      </w:tblGrid>
      <w:tr w:rsidR="002C35E4" w:rsidRPr="00EE0AD1" w14:paraId="5FF77E64" w14:textId="77777777" w:rsidTr="00EE0AD1">
        <w:tc>
          <w:tcPr>
            <w:tcW w:w="1231" w:type="dxa"/>
            <w:shd w:val="clear" w:color="auto" w:fill="auto"/>
          </w:tcPr>
          <w:p w14:paraId="6A3A8DE6" w14:textId="77777777" w:rsidR="002C35E4" w:rsidRPr="00EE0AD1" w:rsidRDefault="002C35E4" w:rsidP="00EE0AD1">
            <w:pPr>
              <w:jc w:val="both"/>
              <w:rPr>
                <w:sz w:val="24"/>
              </w:rPr>
            </w:pPr>
            <w:r w:rsidRPr="00EE0AD1">
              <w:rPr>
                <w:sz w:val="24"/>
              </w:rPr>
              <w:t>DAY</w:t>
            </w:r>
          </w:p>
        </w:tc>
        <w:tc>
          <w:tcPr>
            <w:tcW w:w="1232" w:type="dxa"/>
            <w:shd w:val="clear" w:color="auto" w:fill="auto"/>
          </w:tcPr>
          <w:p w14:paraId="6362A4FE" w14:textId="77777777" w:rsidR="002C35E4" w:rsidRPr="00EE0AD1" w:rsidRDefault="002C35E4" w:rsidP="00EE0AD1">
            <w:pPr>
              <w:jc w:val="both"/>
              <w:rPr>
                <w:sz w:val="24"/>
              </w:rPr>
            </w:pPr>
            <w:r w:rsidRPr="00EE0AD1">
              <w:rPr>
                <w:sz w:val="24"/>
              </w:rPr>
              <w:t>MON</w:t>
            </w:r>
          </w:p>
        </w:tc>
        <w:tc>
          <w:tcPr>
            <w:tcW w:w="1232" w:type="dxa"/>
            <w:shd w:val="clear" w:color="auto" w:fill="auto"/>
          </w:tcPr>
          <w:p w14:paraId="5A608874" w14:textId="77777777" w:rsidR="002C35E4" w:rsidRPr="00EE0AD1" w:rsidRDefault="002C35E4" w:rsidP="00EE0AD1">
            <w:pPr>
              <w:jc w:val="both"/>
              <w:rPr>
                <w:sz w:val="24"/>
              </w:rPr>
            </w:pPr>
            <w:r w:rsidRPr="00EE0AD1">
              <w:rPr>
                <w:sz w:val="24"/>
              </w:rPr>
              <w:t>TUES</w:t>
            </w:r>
          </w:p>
        </w:tc>
        <w:tc>
          <w:tcPr>
            <w:tcW w:w="1232" w:type="dxa"/>
            <w:shd w:val="clear" w:color="auto" w:fill="auto"/>
          </w:tcPr>
          <w:p w14:paraId="445F9E5C" w14:textId="77777777" w:rsidR="002C35E4" w:rsidRPr="00EE0AD1" w:rsidRDefault="002C35E4" w:rsidP="00EE0AD1">
            <w:pPr>
              <w:jc w:val="both"/>
              <w:rPr>
                <w:sz w:val="24"/>
              </w:rPr>
            </w:pPr>
            <w:r w:rsidRPr="00EE0AD1">
              <w:rPr>
                <w:sz w:val="24"/>
              </w:rPr>
              <w:t>WEDS</w:t>
            </w:r>
          </w:p>
        </w:tc>
        <w:tc>
          <w:tcPr>
            <w:tcW w:w="1232" w:type="dxa"/>
            <w:shd w:val="clear" w:color="auto" w:fill="auto"/>
          </w:tcPr>
          <w:p w14:paraId="234B0F8F" w14:textId="77777777" w:rsidR="002C35E4" w:rsidRPr="00EE0AD1" w:rsidRDefault="002C35E4" w:rsidP="00EE0AD1">
            <w:pPr>
              <w:jc w:val="both"/>
              <w:rPr>
                <w:sz w:val="24"/>
              </w:rPr>
            </w:pPr>
            <w:r w:rsidRPr="00EE0AD1">
              <w:rPr>
                <w:sz w:val="24"/>
              </w:rPr>
              <w:t>THURS</w:t>
            </w:r>
          </w:p>
        </w:tc>
        <w:tc>
          <w:tcPr>
            <w:tcW w:w="1232" w:type="dxa"/>
            <w:shd w:val="clear" w:color="auto" w:fill="auto"/>
          </w:tcPr>
          <w:p w14:paraId="11A09627" w14:textId="77777777" w:rsidR="002C35E4" w:rsidRPr="00EE0AD1" w:rsidRDefault="002C35E4" w:rsidP="00EE0AD1">
            <w:pPr>
              <w:jc w:val="both"/>
              <w:rPr>
                <w:sz w:val="24"/>
              </w:rPr>
            </w:pPr>
            <w:r w:rsidRPr="00EE0AD1">
              <w:rPr>
                <w:sz w:val="24"/>
              </w:rPr>
              <w:t>FRI</w:t>
            </w:r>
          </w:p>
        </w:tc>
        <w:tc>
          <w:tcPr>
            <w:tcW w:w="1232" w:type="dxa"/>
            <w:shd w:val="clear" w:color="auto" w:fill="auto"/>
          </w:tcPr>
          <w:p w14:paraId="58AD084B" w14:textId="77777777" w:rsidR="002C35E4" w:rsidRPr="00EE0AD1" w:rsidRDefault="002C35E4" w:rsidP="00EE0AD1">
            <w:pPr>
              <w:jc w:val="both"/>
              <w:rPr>
                <w:sz w:val="24"/>
              </w:rPr>
            </w:pPr>
            <w:r w:rsidRPr="00EE0AD1">
              <w:rPr>
                <w:sz w:val="24"/>
              </w:rPr>
              <w:t>SAT</w:t>
            </w:r>
          </w:p>
        </w:tc>
        <w:tc>
          <w:tcPr>
            <w:tcW w:w="1232" w:type="dxa"/>
            <w:shd w:val="clear" w:color="auto" w:fill="auto"/>
          </w:tcPr>
          <w:p w14:paraId="012412F2" w14:textId="77777777" w:rsidR="002C35E4" w:rsidRPr="00EE0AD1" w:rsidRDefault="002C35E4" w:rsidP="00EE0AD1">
            <w:pPr>
              <w:jc w:val="both"/>
              <w:rPr>
                <w:sz w:val="24"/>
              </w:rPr>
            </w:pPr>
            <w:r w:rsidRPr="00EE0AD1">
              <w:rPr>
                <w:sz w:val="24"/>
              </w:rPr>
              <w:t>SUN</w:t>
            </w:r>
          </w:p>
        </w:tc>
      </w:tr>
      <w:tr w:rsidR="002C35E4" w:rsidRPr="00EE0AD1" w14:paraId="7BAB1C80" w14:textId="77777777" w:rsidTr="00EE0AD1">
        <w:tc>
          <w:tcPr>
            <w:tcW w:w="1231" w:type="dxa"/>
            <w:shd w:val="clear" w:color="auto" w:fill="auto"/>
          </w:tcPr>
          <w:p w14:paraId="34B8B02D" w14:textId="77777777" w:rsidR="002C35E4" w:rsidRPr="00EE0AD1" w:rsidRDefault="002C35E4" w:rsidP="00EE0AD1">
            <w:pPr>
              <w:jc w:val="both"/>
              <w:rPr>
                <w:sz w:val="24"/>
              </w:rPr>
            </w:pPr>
            <w:r w:rsidRPr="00EE0AD1">
              <w:rPr>
                <w:sz w:val="24"/>
              </w:rPr>
              <w:t>Start Time</w:t>
            </w:r>
          </w:p>
        </w:tc>
        <w:tc>
          <w:tcPr>
            <w:tcW w:w="1232" w:type="dxa"/>
            <w:shd w:val="clear" w:color="auto" w:fill="auto"/>
          </w:tcPr>
          <w:p w14:paraId="2C4B783A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665026A7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2BE7CFDA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771DA958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47F69C4A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5AD69E85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768C33C6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</w:tr>
      <w:tr w:rsidR="002C35E4" w:rsidRPr="00EE0AD1" w14:paraId="663E9794" w14:textId="77777777" w:rsidTr="00EE0AD1">
        <w:tc>
          <w:tcPr>
            <w:tcW w:w="1231" w:type="dxa"/>
            <w:shd w:val="clear" w:color="auto" w:fill="auto"/>
          </w:tcPr>
          <w:p w14:paraId="6E715827" w14:textId="77777777" w:rsidR="002C35E4" w:rsidRPr="00EE0AD1" w:rsidRDefault="002C35E4" w:rsidP="00EE0AD1">
            <w:pPr>
              <w:jc w:val="both"/>
              <w:rPr>
                <w:sz w:val="24"/>
              </w:rPr>
            </w:pPr>
            <w:r w:rsidRPr="00EE0AD1">
              <w:rPr>
                <w:sz w:val="24"/>
              </w:rPr>
              <w:t>Finish Time</w:t>
            </w:r>
          </w:p>
        </w:tc>
        <w:tc>
          <w:tcPr>
            <w:tcW w:w="1232" w:type="dxa"/>
            <w:shd w:val="clear" w:color="auto" w:fill="auto"/>
          </w:tcPr>
          <w:p w14:paraId="0D4FC18A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47C077DD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3DC343FC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0713E734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21996266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1460B8DA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  <w:tc>
          <w:tcPr>
            <w:tcW w:w="1232" w:type="dxa"/>
            <w:shd w:val="clear" w:color="auto" w:fill="auto"/>
          </w:tcPr>
          <w:p w14:paraId="5DA035D8" w14:textId="77777777" w:rsidR="002C35E4" w:rsidRPr="00EE0AD1" w:rsidRDefault="002C35E4" w:rsidP="00EE0AD1">
            <w:pPr>
              <w:jc w:val="both"/>
              <w:rPr>
                <w:sz w:val="24"/>
              </w:rPr>
            </w:pPr>
          </w:p>
        </w:tc>
      </w:tr>
    </w:tbl>
    <w:p w14:paraId="0A49E921" w14:textId="77777777" w:rsidR="00597E49" w:rsidRDefault="00597E49" w:rsidP="00597E49">
      <w:pPr>
        <w:jc w:val="both"/>
        <w:rPr>
          <w:sz w:val="24"/>
        </w:rPr>
      </w:pPr>
    </w:p>
    <w:p w14:paraId="50813ABA" w14:textId="77777777" w:rsidR="00314B84" w:rsidRDefault="00314B84" w:rsidP="00597E49">
      <w:pPr>
        <w:jc w:val="both"/>
        <w:rPr>
          <w:sz w:val="24"/>
        </w:rPr>
      </w:pPr>
    </w:p>
    <w:p w14:paraId="08B6E410" w14:textId="77777777" w:rsidR="00597E49" w:rsidRDefault="002C35E4" w:rsidP="00597E49">
      <w:pPr>
        <w:jc w:val="both"/>
        <w:rPr>
          <w:sz w:val="24"/>
        </w:rPr>
      </w:pPr>
      <w:r>
        <w:rPr>
          <w:sz w:val="24"/>
        </w:rPr>
        <w:t>Nature of goods</w:t>
      </w:r>
      <w:r w:rsidR="00DA1A92">
        <w:rPr>
          <w:sz w:val="24"/>
        </w:rPr>
        <w:t>/articles</w:t>
      </w:r>
      <w:r>
        <w:rPr>
          <w:sz w:val="24"/>
        </w:rPr>
        <w:t xml:space="preserve"> in wh</w:t>
      </w:r>
      <w:r w:rsidR="00DA1A92">
        <w:rPr>
          <w:sz w:val="24"/>
        </w:rPr>
        <w:t>ich it is proposed to trade: ……………………………………....</w:t>
      </w:r>
    </w:p>
    <w:p w14:paraId="6B580244" w14:textId="77777777" w:rsidR="002C35E4" w:rsidRDefault="002C35E4" w:rsidP="00597E49">
      <w:pPr>
        <w:jc w:val="both"/>
        <w:rPr>
          <w:sz w:val="24"/>
        </w:rPr>
      </w:pPr>
    </w:p>
    <w:p w14:paraId="2A5BDD58" w14:textId="77777777" w:rsidR="002C35E4" w:rsidRDefault="002C35E4" w:rsidP="00597E49">
      <w:pPr>
        <w:jc w:val="both"/>
        <w:rPr>
          <w:sz w:val="24"/>
        </w:rPr>
      </w:pPr>
      <w:r>
        <w:rPr>
          <w:sz w:val="24"/>
        </w:rPr>
        <w:t>If the goods supplied include food are you registered as a food business? YES/NO</w:t>
      </w:r>
    </w:p>
    <w:p w14:paraId="21474F83" w14:textId="77777777" w:rsidR="002C35E4" w:rsidRDefault="002C35E4" w:rsidP="00597E49">
      <w:pPr>
        <w:jc w:val="both"/>
        <w:rPr>
          <w:sz w:val="24"/>
        </w:rPr>
      </w:pPr>
    </w:p>
    <w:p w14:paraId="47C22690" w14:textId="77777777" w:rsidR="002C35E4" w:rsidRDefault="002C35E4" w:rsidP="00597E49">
      <w:pPr>
        <w:jc w:val="both"/>
        <w:rPr>
          <w:sz w:val="24"/>
        </w:rPr>
      </w:pPr>
      <w:r>
        <w:rPr>
          <w:sz w:val="24"/>
        </w:rPr>
        <w:t>Unit details:</w:t>
      </w:r>
    </w:p>
    <w:p w14:paraId="7E4E3135" w14:textId="77777777" w:rsidR="002C35E4" w:rsidRDefault="002C35E4" w:rsidP="002C35E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Type of unit to be used in connection with Street Trading:</w:t>
      </w:r>
    </w:p>
    <w:p w14:paraId="18C2C8B9" w14:textId="77777777" w:rsidR="00E83DF8" w:rsidRDefault="00E83DF8" w:rsidP="00E83DF8">
      <w:pPr>
        <w:ind w:left="720"/>
        <w:jc w:val="both"/>
        <w:rPr>
          <w:sz w:val="24"/>
        </w:rPr>
      </w:pPr>
    </w:p>
    <w:p w14:paraId="039B2E76" w14:textId="36C9F4EC" w:rsidR="002C35E4" w:rsidRDefault="002C35E4" w:rsidP="002C35E4">
      <w:pPr>
        <w:ind w:left="360"/>
        <w:jc w:val="both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e.g</w:t>
      </w:r>
      <w:proofErr w:type="spellEnd"/>
      <w:proofErr w:type="gramEnd"/>
      <w:r>
        <w:rPr>
          <w:sz w:val="24"/>
        </w:rPr>
        <w:t xml:space="preserve"> van, kiosk, trailer, moveable stall</w:t>
      </w:r>
      <w:r w:rsidR="00847B83">
        <w:rPr>
          <w:sz w:val="24"/>
        </w:rPr>
        <w:t>, static stall</w:t>
      </w:r>
      <w:r>
        <w:rPr>
          <w:sz w:val="24"/>
        </w:rPr>
        <w:t>)…………………………………………………….....</w:t>
      </w:r>
    </w:p>
    <w:p w14:paraId="735222C1" w14:textId="77777777" w:rsidR="00597E49" w:rsidRDefault="00122FFA" w:rsidP="00597E49">
      <w:pPr>
        <w:jc w:val="both"/>
        <w:rPr>
          <w:sz w:val="24"/>
        </w:rPr>
      </w:pPr>
      <w:r>
        <w:rPr>
          <w:sz w:val="24"/>
        </w:rPr>
        <w:t xml:space="preserve">      </w:t>
      </w:r>
    </w:p>
    <w:p w14:paraId="310C47AA" w14:textId="77777777" w:rsidR="00556D9C" w:rsidRDefault="00122FFA" w:rsidP="00122FF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Dimensions: ………............. </w:t>
      </w:r>
      <w:r w:rsidRPr="00122FFA">
        <w:rPr>
          <w:sz w:val="24"/>
        </w:rPr>
        <w:t>Reg</w:t>
      </w:r>
      <w:r>
        <w:rPr>
          <w:sz w:val="24"/>
        </w:rPr>
        <w:t xml:space="preserve">istration </w:t>
      </w:r>
      <w:r w:rsidRPr="00122FFA">
        <w:rPr>
          <w:sz w:val="24"/>
        </w:rPr>
        <w:t>number (if applicable): …………</w:t>
      </w:r>
      <w:r>
        <w:rPr>
          <w:sz w:val="24"/>
        </w:rPr>
        <w:t>…………..</w:t>
      </w:r>
    </w:p>
    <w:p w14:paraId="3F2620D8" w14:textId="77777777" w:rsidR="00FF5DA7" w:rsidRDefault="00FF5DA7" w:rsidP="00122FFA">
      <w:pPr>
        <w:jc w:val="both"/>
        <w:rPr>
          <w:sz w:val="24"/>
        </w:rPr>
      </w:pPr>
    </w:p>
    <w:p w14:paraId="34C6E160" w14:textId="77777777" w:rsidR="00122FFA" w:rsidRDefault="00122FFA" w:rsidP="00122FFA">
      <w:pPr>
        <w:jc w:val="both"/>
        <w:rPr>
          <w:sz w:val="24"/>
        </w:rPr>
      </w:pPr>
      <w:r>
        <w:rPr>
          <w:sz w:val="24"/>
        </w:rPr>
        <w:t>Have you ever applied for and been refused a licence / consent for street trading YES/NO</w:t>
      </w:r>
    </w:p>
    <w:p w14:paraId="4CC0F0B9" w14:textId="77777777" w:rsidR="00122FFA" w:rsidRDefault="00122FFA" w:rsidP="00122FFA">
      <w:pPr>
        <w:jc w:val="both"/>
        <w:rPr>
          <w:sz w:val="24"/>
        </w:rPr>
      </w:pPr>
      <w:r>
        <w:rPr>
          <w:sz w:val="24"/>
        </w:rPr>
        <w:t>If ‘Yes’</w:t>
      </w:r>
    </w:p>
    <w:p w14:paraId="20DFC2AC" w14:textId="77777777" w:rsidR="00122FFA" w:rsidRDefault="00122FFA" w:rsidP="00122FF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Which Authority refused your application</w:t>
      </w:r>
      <w:r w:rsidRPr="00122FFA">
        <w:rPr>
          <w:sz w:val="24"/>
        </w:rPr>
        <w:t>? ............</w:t>
      </w:r>
      <w:r>
        <w:rPr>
          <w:sz w:val="24"/>
        </w:rPr>
        <w:t>...........</w:t>
      </w:r>
      <w:r w:rsidRPr="00122FFA">
        <w:rPr>
          <w:sz w:val="24"/>
        </w:rPr>
        <w:t>.................................</w:t>
      </w:r>
      <w:r>
        <w:rPr>
          <w:sz w:val="24"/>
        </w:rPr>
        <w:t>..........</w:t>
      </w:r>
    </w:p>
    <w:p w14:paraId="433C15AE" w14:textId="77777777" w:rsidR="00E83DF8" w:rsidRDefault="00E83DF8" w:rsidP="00E83DF8">
      <w:pPr>
        <w:ind w:left="1080"/>
        <w:jc w:val="both"/>
        <w:rPr>
          <w:sz w:val="24"/>
        </w:rPr>
      </w:pPr>
    </w:p>
    <w:p w14:paraId="73187BD7" w14:textId="77777777" w:rsidR="00122FFA" w:rsidRPr="00E83DF8" w:rsidRDefault="00122FFA" w:rsidP="00E83DF8">
      <w:pPr>
        <w:numPr>
          <w:ilvl w:val="0"/>
          <w:numId w:val="4"/>
        </w:numPr>
        <w:jc w:val="both"/>
        <w:rPr>
          <w:sz w:val="24"/>
        </w:rPr>
      </w:pPr>
      <w:r w:rsidRPr="00E83DF8">
        <w:rPr>
          <w:sz w:val="24"/>
        </w:rPr>
        <w:t>When were you refused? …………………………………………………………………..</w:t>
      </w:r>
    </w:p>
    <w:p w14:paraId="0D53D9D3" w14:textId="77777777" w:rsidR="00341B18" w:rsidRDefault="00341B18" w:rsidP="00341B18">
      <w:pPr>
        <w:jc w:val="both"/>
        <w:rPr>
          <w:sz w:val="24"/>
        </w:rPr>
      </w:pPr>
    </w:p>
    <w:p w14:paraId="64D82AB9" w14:textId="77777777" w:rsidR="00E83DF8" w:rsidRDefault="00341B18" w:rsidP="00341B18">
      <w:pPr>
        <w:jc w:val="both"/>
        <w:rPr>
          <w:b/>
          <w:sz w:val="24"/>
        </w:rPr>
      </w:pPr>
      <w:r w:rsidRPr="00341B18">
        <w:rPr>
          <w:b/>
          <w:sz w:val="24"/>
        </w:rPr>
        <w:t>First Assistant Details:</w:t>
      </w:r>
    </w:p>
    <w:p w14:paraId="53EBE874" w14:textId="77777777" w:rsidR="00341B18" w:rsidRDefault="00341B18" w:rsidP="00341B18">
      <w:pPr>
        <w:jc w:val="both"/>
        <w:rPr>
          <w:sz w:val="24"/>
        </w:rPr>
      </w:pPr>
      <w:r>
        <w:rPr>
          <w:sz w:val="24"/>
        </w:rPr>
        <w:t>First name: ………………………….. Surname: ………………………………………………….</w:t>
      </w:r>
    </w:p>
    <w:p w14:paraId="1C417D8A" w14:textId="77777777" w:rsidR="00D9532A" w:rsidRDefault="00D9532A" w:rsidP="00341B18">
      <w:pPr>
        <w:jc w:val="both"/>
        <w:rPr>
          <w:sz w:val="24"/>
        </w:rPr>
      </w:pPr>
    </w:p>
    <w:p w14:paraId="1779D0FB" w14:textId="77777777" w:rsidR="00341B18" w:rsidRDefault="00341B18" w:rsidP="00341B18">
      <w:pPr>
        <w:jc w:val="both"/>
        <w:rPr>
          <w:sz w:val="24"/>
        </w:rPr>
      </w:pPr>
      <w:r>
        <w:rPr>
          <w:sz w:val="24"/>
        </w:rPr>
        <w:t>National Insurance Number: ……………………………………………………………………….</w:t>
      </w:r>
    </w:p>
    <w:p w14:paraId="3752E95A" w14:textId="77777777" w:rsidR="00D9532A" w:rsidRDefault="00D9532A" w:rsidP="00341B18">
      <w:pPr>
        <w:jc w:val="both"/>
        <w:rPr>
          <w:sz w:val="24"/>
        </w:rPr>
      </w:pPr>
    </w:p>
    <w:p w14:paraId="02CEF612" w14:textId="77777777" w:rsidR="00341B18" w:rsidRDefault="00341B18" w:rsidP="00341B18">
      <w:pPr>
        <w:jc w:val="both"/>
        <w:rPr>
          <w:sz w:val="24"/>
        </w:rPr>
      </w:pPr>
      <w:r>
        <w:rPr>
          <w:sz w:val="24"/>
        </w:rPr>
        <w:t>Date of Birth: …………………………………………………………………………………………</w:t>
      </w:r>
    </w:p>
    <w:p w14:paraId="58C2B1E2" w14:textId="77777777" w:rsidR="00D9532A" w:rsidRDefault="00D9532A" w:rsidP="00341B18">
      <w:pPr>
        <w:jc w:val="both"/>
        <w:rPr>
          <w:sz w:val="24"/>
        </w:rPr>
      </w:pPr>
    </w:p>
    <w:p w14:paraId="402EFE6D" w14:textId="77777777" w:rsidR="00341B18" w:rsidRDefault="00341B18" w:rsidP="00341B18">
      <w:pPr>
        <w:jc w:val="both"/>
        <w:rPr>
          <w:sz w:val="24"/>
        </w:rPr>
      </w:pPr>
      <w:r>
        <w:rPr>
          <w:sz w:val="24"/>
        </w:rPr>
        <w:t>Home Address: ……………………………………………………………………………………...</w:t>
      </w:r>
    </w:p>
    <w:p w14:paraId="65E3657A" w14:textId="77777777" w:rsidR="00341B18" w:rsidRDefault="00341B18" w:rsidP="00341B18">
      <w:pPr>
        <w:jc w:val="both"/>
        <w:rPr>
          <w:sz w:val="24"/>
        </w:rPr>
      </w:pPr>
    </w:p>
    <w:p w14:paraId="5FB8D6E7" w14:textId="77777777" w:rsidR="00E83DF8" w:rsidRDefault="00341B18" w:rsidP="00341B18">
      <w:pPr>
        <w:jc w:val="both"/>
        <w:rPr>
          <w:b/>
          <w:sz w:val="24"/>
        </w:rPr>
      </w:pPr>
      <w:r>
        <w:rPr>
          <w:b/>
          <w:sz w:val="24"/>
        </w:rPr>
        <w:t xml:space="preserve">Second </w:t>
      </w:r>
      <w:r w:rsidRPr="00341B18">
        <w:rPr>
          <w:b/>
          <w:sz w:val="24"/>
        </w:rPr>
        <w:t>Assistant Details:</w:t>
      </w:r>
    </w:p>
    <w:p w14:paraId="51195719" w14:textId="77777777" w:rsidR="00341B18" w:rsidRDefault="00341B18" w:rsidP="00341B18">
      <w:pPr>
        <w:jc w:val="both"/>
        <w:rPr>
          <w:sz w:val="24"/>
        </w:rPr>
      </w:pPr>
      <w:r>
        <w:rPr>
          <w:sz w:val="24"/>
        </w:rPr>
        <w:t>First name: ………………………….. Surname: ………………………………………………….</w:t>
      </w:r>
    </w:p>
    <w:p w14:paraId="542F4B99" w14:textId="77777777" w:rsidR="00D9532A" w:rsidRDefault="00D9532A" w:rsidP="00341B18">
      <w:pPr>
        <w:jc w:val="both"/>
        <w:rPr>
          <w:sz w:val="24"/>
        </w:rPr>
      </w:pPr>
    </w:p>
    <w:p w14:paraId="35740D8A" w14:textId="77777777" w:rsidR="00341B18" w:rsidRDefault="00341B18" w:rsidP="00341B18">
      <w:pPr>
        <w:jc w:val="both"/>
        <w:rPr>
          <w:sz w:val="24"/>
        </w:rPr>
      </w:pPr>
      <w:r>
        <w:rPr>
          <w:sz w:val="24"/>
        </w:rPr>
        <w:t>National Insurance Number: ……………………………………………………………………….</w:t>
      </w:r>
    </w:p>
    <w:p w14:paraId="4038429F" w14:textId="77777777" w:rsidR="00D9532A" w:rsidRDefault="00D9532A" w:rsidP="00341B18">
      <w:pPr>
        <w:jc w:val="both"/>
        <w:rPr>
          <w:sz w:val="24"/>
        </w:rPr>
      </w:pPr>
    </w:p>
    <w:p w14:paraId="49609F49" w14:textId="77777777" w:rsidR="00341B18" w:rsidRDefault="00341B18" w:rsidP="00341B18">
      <w:pPr>
        <w:jc w:val="both"/>
        <w:rPr>
          <w:sz w:val="24"/>
        </w:rPr>
      </w:pPr>
      <w:r>
        <w:rPr>
          <w:sz w:val="24"/>
        </w:rPr>
        <w:t>Date of Birth: …………………………………………………………………………………………</w:t>
      </w:r>
    </w:p>
    <w:p w14:paraId="1ACB7EFA" w14:textId="77777777" w:rsidR="00D9532A" w:rsidRDefault="00D9532A" w:rsidP="00341B18">
      <w:pPr>
        <w:jc w:val="both"/>
        <w:rPr>
          <w:sz w:val="24"/>
        </w:rPr>
      </w:pPr>
    </w:p>
    <w:p w14:paraId="0BD2ECEE" w14:textId="77777777" w:rsidR="00341B18" w:rsidRPr="00341B18" w:rsidRDefault="00341B18" w:rsidP="00341B18">
      <w:pPr>
        <w:jc w:val="both"/>
        <w:rPr>
          <w:sz w:val="24"/>
        </w:rPr>
      </w:pPr>
      <w:r>
        <w:rPr>
          <w:sz w:val="24"/>
        </w:rPr>
        <w:t>Home Address: ……………………………………………………………………………………...</w:t>
      </w:r>
    </w:p>
    <w:p w14:paraId="35D80B1A" w14:textId="77777777" w:rsidR="00122FFA" w:rsidRDefault="00122FFA" w:rsidP="00122FFA">
      <w:pPr>
        <w:jc w:val="both"/>
        <w:rPr>
          <w:sz w:val="24"/>
        </w:rPr>
      </w:pPr>
    </w:p>
    <w:p w14:paraId="3C2EB777" w14:textId="0C6A4A9C" w:rsidR="00122FFA" w:rsidRDefault="002A04F7" w:rsidP="00122FFA">
      <w:pPr>
        <w:jc w:val="both"/>
        <w:rPr>
          <w:sz w:val="24"/>
        </w:rPr>
      </w:pPr>
      <w:r>
        <w:rPr>
          <w:sz w:val="24"/>
        </w:rPr>
        <w:t xml:space="preserve">The following documents will be required to be submitted with the application: </w:t>
      </w:r>
      <w:proofErr w:type="gramStart"/>
      <w:r>
        <w:rPr>
          <w:sz w:val="24"/>
        </w:rPr>
        <w:t xml:space="preserve">- </w:t>
      </w:r>
      <w:r w:rsidR="00BE2B0B">
        <w:rPr>
          <w:sz w:val="24"/>
        </w:rPr>
        <w:t xml:space="preserve"> (</w:t>
      </w:r>
      <w:proofErr w:type="gramEnd"/>
      <w:r w:rsidR="00BE2B0B">
        <w:rPr>
          <w:sz w:val="24"/>
        </w:rPr>
        <w:t>Note points 1, 2, 6 will apply to any assistance)</w:t>
      </w:r>
    </w:p>
    <w:p w14:paraId="674133F5" w14:textId="77777777" w:rsidR="002A04F7" w:rsidRDefault="002A04F7" w:rsidP="00122FFA">
      <w:pPr>
        <w:jc w:val="both"/>
        <w:rPr>
          <w:sz w:val="24"/>
        </w:rPr>
      </w:pPr>
    </w:p>
    <w:p w14:paraId="4B733524" w14:textId="77777777" w:rsidR="002A04F7" w:rsidRPr="00477A93" w:rsidRDefault="002A04F7" w:rsidP="00BE2B0B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477A93">
        <w:rPr>
          <w:rFonts w:ascii="Arial" w:hAnsi="Arial" w:cs="Arial"/>
        </w:rPr>
        <w:t xml:space="preserve">Proof of eligibility to work in the UK </w:t>
      </w:r>
    </w:p>
    <w:p w14:paraId="1DCA7894" w14:textId="77777777" w:rsidR="002A04F7" w:rsidRPr="00477A93" w:rsidRDefault="002A04F7" w:rsidP="00BE2B0B">
      <w:pPr>
        <w:pStyle w:val="Defaul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Proof of </w:t>
      </w:r>
      <w:r w:rsidRPr="00477A93">
        <w:rPr>
          <w:rFonts w:ascii="Arial" w:hAnsi="Arial" w:cs="Arial"/>
        </w:rPr>
        <w:t>a basic DBS certificate (formerly known as CRB) from Disclosure and barring Services (</w:t>
      </w:r>
      <w:hyperlink r:id="rId6" w:history="1">
        <w:r w:rsidRPr="00477A93">
          <w:rPr>
            <w:rStyle w:val="Hyperlink"/>
            <w:rFonts w:ascii="Arial" w:hAnsi="Arial" w:cs="Arial"/>
          </w:rPr>
          <w:t>https://www.gov.uk/request-copy-criminla-record</w:t>
        </w:r>
      </w:hyperlink>
      <w:r w:rsidRPr="00477A93">
        <w:rPr>
          <w:rFonts w:ascii="Arial" w:hAnsi="Arial" w:cs="Arial"/>
        </w:rPr>
        <w:t xml:space="preserve">)  </w:t>
      </w:r>
    </w:p>
    <w:p w14:paraId="7B8078B7" w14:textId="77777777" w:rsidR="002A04F7" w:rsidRPr="00477A93" w:rsidRDefault="002A04F7" w:rsidP="00BE2B0B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477A93">
        <w:rPr>
          <w:rFonts w:ascii="Arial" w:hAnsi="Arial" w:cs="Arial"/>
        </w:rPr>
        <w:t xml:space="preserve">A location plan which clearly shows the proposed location for the street trading; </w:t>
      </w:r>
    </w:p>
    <w:p w14:paraId="0AA3F21B" w14:textId="77777777" w:rsidR="002A04F7" w:rsidRPr="00477A93" w:rsidRDefault="002A04F7" w:rsidP="00BE2B0B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477A93">
        <w:rPr>
          <w:rFonts w:ascii="Arial" w:hAnsi="Arial" w:cs="Arial"/>
        </w:rPr>
        <w:t xml:space="preserve">A photograph or brochure detailing the unit/vehicle to be used including its dimensions; </w:t>
      </w:r>
    </w:p>
    <w:p w14:paraId="4E8B9F65" w14:textId="77777777" w:rsidR="002A04F7" w:rsidRPr="00477A93" w:rsidRDefault="002A04F7" w:rsidP="00BE2B0B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477A93">
        <w:rPr>
          <w:rFonts w:ascii="Arial" w:hAnsi="Arial" w:cs="Arial"/>
        </w:rPr>
        <w:t xml:space="preserve">A copy of Public Liability Insurance for a minimum of </w:t>
      </w:r>
      <w:r w:rsidRPr="001139EC">
        <w:rPr>
          <w:rFonts w:ascii="Arial" w:hAnsi="Arial" w:cs="Arial"/>
        </w:rPr>
        <w:t>£5 million</w:t>
      </w:r>
      <w:r w:rsidRPr="00477A93">
        <w:rPr>
          <w:rFonts w:ascii="Arial" w:hAnsi="Arial" w:cs="Arial"/>
        </w:rPr>
        <w:t xml:space="preserve"> in respect of any one incident; </w:t>
      </w:r>
    </w:p>
    <w:p w14:paraId="5D6EB843" w14:textId="77777777" w:rsidR="001139EC" w:rsidRDefault="002A04F7" w:rsidP="00BE2B0B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477A93">
        <w:rPr>
          <w:rFonts w:ascii="Arial" w:hAnsi="Arial" w:cs="Arial"/>
        </w:rPr>
        <w:t xml:space="preserve">Two passport sized photographs of the applicant and any person who will be assisting with the trading on a regular basis. </w:t>
      </w:r>
    </w:p>
    <w:p w14:paraId="7B9FC29F" w14:textId="77777777" w:rsidR="001139EC" w:rsidRDefault="001139EC" w:rsidP="001139EC">
      <w:pPr>
        <w:pStyle w:val="Default"/>
        <w:ind w:left="360"/>
        <w:rPr>
          <w:rFonts w:ascii="Arial" w:hAnsi="Arial" w:cs="Arial"/>
        </w:rPr>
      </w:pPr>
    </w:p>
    <w:p w14:paraId="3AFA3743" w14:textId="77777777" w:rsidR="001139EC" w:rsidRDefault="001139EC" w:rsidP="001139EC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>Additional documents required for Mobile vendors</w:t>
      </w:r>
    </w:p>
    <w:p w14:paraId="2C26D597" w14:textId="77777777" w:rsidR="001139EC" w:rsidRDefault="001139EC" w:rsidP="001139EC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Copy of the valid MOT certificate for vehicle </w:t>
      </w:r>
    </w:p>
    <w:p w14:paraId="68DCC9EF" w14:textId="77777777" w:rsidR="001139EC" w:rsidRDefault="001139EC" w:rsidP="001139EC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Insurance documentation for vehicle</w:t>
      </w:r>
    </w:p>
    <w:p w14:paraId="793BCBFC" w14:textId="77777777" w:rsidR="00556D9C" w:rsidRDefault="002A04F7" w:rsidP="002A04F7">
      <w:pPr>
        <w:pStyle w:val="Default"/>
        <w:rPr>
          <w:rFonts w:ascii="Arial" w:hAnsi="Arial" w:cs="Arial"/>
        </w:rPr>
      </w:pPr>
      <w:r w:rsidRPr="00477A93">
        <w:rPr>
          <w:rFonts w:ascii="Arial" w:hAnsi="Arial" w:cs="Arial"/>
        </w:rPr>
        <w:t xml:space="preserve"> </w:t>
      </w:r>
    </w:p>
    <w:p w14:paraId="060D6D8C" w14:textId="77777777" w:rsidR="00CF67E8" w:rsidRPr="00477A93" w:rsidRDefault="00CF67E8" w:rsidP="00CF67E8">
      <w:pPr>
        <w:pStyle w:val="Default"/>
        <w:rPr>
          <w:rFonts w:ascii="Arial" w:hAnsi="Arial" w:cs="Arial"/>
        </w:rPr>
      </w:pPr>
      <w:r w:rsidRPr="00477A93">
        <w:rPr>
          <w:rFonts w:ascii="Arial" w:hAnsi="Arial" w:cs="Arial"/>
        </w:rPr>
        <w:lastRenderedPageBreak/>
        <w:t xml:space="preserve">Application fees must accompany the application for grant or renewal of the consent. </w:t>
      </w:r>
      <w:r>
        <w:rPr>
          <w:rFonts w:ascii="Arial" w:hAnsi="Arial" w:cs="Arial"/>
        </w:rPr>
        <w:t xml:space="preserve">If the application is refused, a deposit will be repaid by the Council to the applicant. </w:t>
      </w:r>
    </w:p>
    <w:p w14:paraId="4C305605" w14:textId="77777777" w:rsidR="00E65891" w:rsidRPr="00314B84" w:rsidRDefault="00CF67E8" w:rsidP="00314B84">
      <w:pPr>
        <w:pStyle w:val="Header"/>
        <w:rPr>
          <w:rFonts w:ascii="Arial" w:hAnsi="Arial" w:cs="Arial"/>
        </w:rPr>
      </w:pPr>
      <w:r w:rsidRPr="00477A93">
        <w:rPr>
          <w:rFonts w:ascii="Arial" w:hAnsi="Arial" w:cs="Arial"/>
        </w:rPr>
        <w:t>Consent fees are payable once the application is successful</w:t>
      </w:r>
      <w:r w:rsidRPr="00737962">
        <w:rPr>
          <w:rFonts w:ascii="Arial" w:hAnsi="Arial" w:cs="Arial"/>
        </w:rPr>
        <w:t>. 30%</w:t>
      </w:r>
      <w:r w:rsidRPr="00477A93">
        <w:rPr>
          <w:rFonts w:ascii="Arial" w:hAnsi="Arial" w:cs="Arial"/>
        </w:rPr>
        <w:t xml:space="preserve"> of the consent fees must be paid in advance and the remainder paid in equal instalments within 6 m</w:t>
      </w:r>
      <w:r w:rsidR="00314B84">
        <w:rPr>
          <w:rFonts w:ascii="Arial" w:hAnsi="Arial" w:cs="Arial"/>
        </w:rPr>
        <w:t>onths of the consent start date</w:t>
      </w:r>
    </w:p>
    <w:p w14:paraId="7560E690" w14:textId="77777777" w:rsidR="00E65891" w:rsidRDefault="00E65891" w:rsidP="009A7B9F">
      <w:pPr>
        <w:jc w:val="center"/>
        <w:rPr>
          <w:b/>
          <w:sz w:val="24"/>
        </w:rPr>
      </w:pPr>
    </w:p>
    <w:p w14:paraId="217A1FF8" w14:textId="77777777" w:rsidR="009A7B9F" w:rsidRDefault="009A7B9F" w:rsidP="009A7B9F">
      <w:pPr>
        <w:jc w:val="center"/>
        <w:rPr>
          <w:b/>
          <w:sz w:val="24"/>
        </w:rPr>
      </w:pPr>
      <w:r w:rsidRPr="00E94379">
        <w:rPr>
          <w:b/>
          <w:sz w:val="24"/>
        </w:rPr>
        <w:t>LOCAL GOVERNMENT (MISCELLANEOUS PROVISIONS) ACT 1982</w:t>
      </w:r>
    </w:p>
    <w:p w14:paraId="65293818" w14:textId="77777777" w:rsidR="009A7B9F" w:rsidRPr="00E94379" w:rsidRDefault="009A7B9F" w:rsidP="009A7B9F">
      <w:pPr>
        <w:jc w:val="center"/>
        <w:rPr>
          <w:b/>
          <w:sz w:val="24"/>
        </w:rPr>
      </w:pPr>
      <w:r>
        <w:rPr>
          <w:b/>
          <w:sz w:val="24"/>
        </w:rPr>
        <w:t>APPLICATION FOR CAFÉ CULTURE CONSENT</w:t>
      </w:r>
    </w:p>
    <w:p w14:paraId="7959EA19" w14:textId="77777777" w:rsidR="009A7B9F" w:rsidRDefault="009A7B9F" w:rsidP="002A04F7">
      <w:pPr>
        <w:pStyle w:val="Default"/>
        <w:rPr>
          <w:rFonts w:ascii="Arial" w:hAnsi="Arial" w:cs="Arial"/>
        </w:rPr>
      </w:pPr>
    </w:p>
    <w:p w14:paraId="0976CB2E" w14:textId="77777777" w:rsidR="00A943BB" w:rsidRDefault="00A943BB" w:rsidP="002A04F7">
      <w:pPr>
        <w:pStyle w:val="Default"/>
        <w:rPr>
          <w:rFonts w:ascii="Arial" w:hAnsi="Arial" w:cs="Arial"/>
        </w:rPr>
      </w:pPr>
    </w:p>
    <w:p w14:paraId="6F8DADA0" w14:textId="77777777" w:rsidR="004A29C4" w:rsidRDefault="004A29C4" w:rsidP="00A943BB">
      <w:pPr>
        <w:jc w:val="both"/>
        <w:rPr>
          <w:b/>
          <w:sz w:val="24"/>
        </w:rPr>
      </w:pPr>
    </w:p>
    <w:p w14:paraId="294ACEAF" w14:textId="77777777" w:rsidR="004A29C4" w:rsidRDefault="004A29C4" w:rsidP="00A943BB">
      <w:pPr>
        <w:jc w:val="both"/>
        <w:rPr>
          <w:b/>
          <w:sz w:val="24"/>
        </w:rPr>
      </w:pPr>
      <w:r>
        <w:rPr>
          <w:b/>
          <w:sz w:val="24"/>
        </w:rPr>
        <w:t xml:space="preserve">Please tick which consent you are applying for </w:t>
      </w:r>
    </w:p>
    <w:p w14:paraId="35E7D748" w14:textId="77777777" w:rsidR="00E65891" w:rsidRDefault="00E65891" w:rsidP="00A943BB">
      <w:pPr>
        <w:jc w:val="both"/>
        <w:rPr>
          <w:b/>
          <w:sz w:val="24"/>
        </w:rPr>
      </w:pPr>
    </w:p>
    <w:p w14:paraId="1A3AB87B" w14:textId="77777777" w:rsidR="004A29C4" w:rsidRPr="00A943BB" w:rsidRDefault="004A29C4" w:rsidP="00A943BB">
      <w:pPr>
        <w:jc w:val="both"/>
        <w:rPr>
          <w:b/>
          <w:sz w:val="24"/>
        </w:rPr>
      </w:pPr>
      <w:r>
        <w:rPr>
          <w:b/>
          <w:sz w:val="24"/>
        </w:rPr>
        <w:t>Tenby Café Culture</w:t>
      </w:r>
      <w:r>
        <w:rPr>
          <w:rFonts w:cs="Arial"/>
          <w:b/>
          <w:sz w:val="24"/>
        </w:rPr>
        <w:t>󠇊󠇊</w:t>
      </w:r>
      <w:r>
        <w:rPr>
          <w:b/>
          <w:sz w:val="24"/>
        </w:rPr>
        <w:t xml:space="preserve">    Café Culture Other Locations</w:t>
      </w:r>
      <w:r>
        <w:rPr>
          <w:rFonts w:cs="Arial"/>
          <w:b/>
          <w:sz w:val="24"/>
        </w:rPr>
        <w:t xml:space="preserve">󠇊󠇊    </w:t>
      </w:r>
    </w:p>
    <w:p w14:paraId="59C3F98F" w14:textId="77777777" w:rsidR="00A943BB" w:rsidRDefault="00A943BB" w:rsidP="002A04F7">
      <w:pPr>
        <w:pStyle w:val="Default"/>
        <w:rPr>
          <w:rFonts w:ascii="Arial" w:hAnsi="Arial" w:cs="Arial"/>
        </w:rPr>
      </w:pPr>
    </w:p>
    <w:p w14:paraId="4E49C99A" w14:textId="77777777" w:rsidR="00A943BB" w:rsidRPr="00B7545E" w:rsidRDefault="00A943BB" w:rsidP="00A943BB">
      <w:pPr>
        <w:rPr>
          <w:b/>
          <w:sz w:val="24"/>
        </w:rPr>
      </w:pPr>
      <w:r w:rsidRPr="00B7545E">
        <w:rPr>
          <w:b/>
          <w:sz w:val="24"/>
        </w:rPr>
        <w:t xml:space="preserve">All questions must be answered </w:t>
      </w:r>
    </w:p>
    <w:p w14:paraId="7FC7ECF0" w14:textId="77777777" w:rsidR="00A943BB" w:rsidRDefault="00A943BB" w:rsidP="00A943BB">
      <w:pPr>
        <w:jc w:val="both"/>
        <w:rPr>
          <w:sz w:val="24"/>
        </w:rPr>
      </w:pPr>
    </w:p>
    <w:p w14:paraId="33D9A4C8" w14:textId="77777777" w:rsidR="00A943BB" w:rsidRDefault="00A943BB" w:rsidP="00A943BB">
      <w:pPr>
        <w:jc w:val="both"/>
        <w:rPr>
          <w:sz w:val="24"/>
        </w:rPr>
      </w:pPr>
      <w:r>
        <w:rPr>
          <w:sz w:val="24"/>
        </w:rPr>
        <w:t>Full name of applicant:</w:t>
      </w:r>
    </w:p>
    <w:p w14:paraId="3F934E38" w14:textId="77777777" w:rsidR="00A943BB" w:rsidRPr="00B7545E" w:rsidRDefault="00A943BB" w:rsidP="00A943BB">
      <w:pPr>
        <w:jc w:val="both"/>
        <w:rPr>
          <w:sz w:val="24"/>
        </w:rPr>
      </w:pPr>
      <w:r w:rsidRPr="00B7545E">
        <w:rPr>
          <w:sz w:val="24"/>
        </w:rPr>
        <w:t>Surname: ...............................................  First name(s)……………………….......</w:t>
      </w:r>
      <w:r>
        <w:rPr>
          <w:sz w:val="24"/>
        </w:rPr>
        <w:t>..................</w:t>
      </w:r>
    </w:p>
    <w:p w14:paraId="112C91B7" w14:textId="77777777" w:rsidR="00A943BB" w:rsidRDefault="00A943BB" w:rsidP="00A943BB">
      <w:pPr>
        <w:jc w:val="both"/>
        <w:rPr>
          <w:sz w:val="24"/>
        </w:rPr>
      </w:pPr>
    </w:p>
    <w:p w14:paraId="75DEC503" w14:textId="77777777" w:rsidR="00A943BB" w:rsidRPr="00B7545E" w:rsidRDefault="00A943BB" w:rsidP="00A943BB">
      <w:pPr>
        <w:jc w:val="both"/>
        <w:rPr>
          <w:sz w:val="24"/>
        </w:rPr>
      </w:pPr>
      <w:r w:rsidRPr="00B7545E">
        <w:rPr>
          <w:sz w:val="24"/>
        </w:rPr>
        <w:t>Home address:</w:t>
      </w:r>
      <w:r>
        <w:rPr>
          <w:sz w:val="24"/>
        </w:rPr>
        <w:t xml:space="preserve"> </w:t>
      </w:r>
      <w:r w:rsidRPr="00B7545E">
        <w:rPr>
          <w:sz w:val="24"/>
        </w:rPr>
        <w:t>..........................................................................................</w:t>
      </w:r>
      <w:r>
        <w:rPr>
          <w:sz w:val="24"/>
        </w:rPr>
        <w:t>.............................</w:t>
      </w:r>
    </w:p>
    <w:p w14:paraId="7E38F261" w14:textId="77777777" w:rsidR="00A943BB" w:rsidRPr="00B7545E" w:rsidRDefault="00A943BB" w:rsidP="00A943BB">
      <w:pPr>
        <w:jc w:val="both"/>
        <w:rPr>
          <w:sz w:val="24"/>
        </w:rPr>
      </w:pPr>
      <w:r w:rsidRPr="00B7545E">
        <w:rPr>
          <w:sz w:val="24"/>
        </w:rPr>
        <w:tab/>
      </w:r>
      <w:r w:rsidRPr="00B7545E">
        <w:rPr>
          <w:sz w:val="24"/>
        </w:rPr>
        <w:tab/>
      </w:r>
      <w:r>
        <w:rPr>
          <w:sz w:val="24"/>
        </w:rPr>
        <w:t xml:space="preserve">                      </w:t>
      </w:r>
      <w:r w:rsidRPr="00B7545E">
        <w:rPr>
          <w:sz w:val="24"/>
        </w:rPr>
        <w:t>...................................................</w:t>
      </w:r>
      <w:r>
        <w:rPr>
          <w:sz w:val="24"/>
        </w:rPr>
        <w:t>.............................................................................................</w:t>
      </w:r>
    </w:p>
    <w:p w14:paraId="69B781D3" w14:textId="77777777" w:rsidR="00A943BB" w:rsidRDefault="00A943BB" w:rsidP="00A943BB">
      <w:pPr>
        <w:jc w:val="both"/>
        <w:rPr>
          <w:sz w:val="24"/>
        </w:rPr>
      </w:pPr>
      <w:r w:rsidRPr="00B7545E">
        <w:rPr>
          <w:sz w:val="24"/>
        </w:rPr>
        <w:tab/>
      </w:r>
      <w:r w:rsidRPr="00B7545E">
        <w:rPr>
          <w:sz w:val="24"/>
        </w:rPr>
        <w:tab/>
      </w:r>
    </w:p>
    <w:p w14:paraId="3FFC6EF8" w14:textId="77777777" w:rsidR="00A943BB" w:rsidRPr="00B7545E" w:rsidRDefault="00A943BB" w:rsidP="00A943BB">
      <w:pPr>
        <w:jc w:val="both"/>
        <w:rPr>
          <w:sz w:val="24"/>
        </w:rPr>
      </w:pPr>
      <w:r w:rsidRPr="00B7545E">
        <w:rPr>
          <w:sz w:val="24"/>
        </w:rPr>
        <w:t>...................................................</w:t>
      </w:r>
      <w:r>
        <w:rPr>
          <w:sz w:val="24"/>
        </w:rPr>
        <w:t>......................................... Postcode: ………………………..</w:t>
      </w:r>
    </w:p>
    <w:p w14:paraId="5239E879" w14:textId="77777777" w:rsidR="00A943BB" w:rsidRPr="00B7545E" w:rsidRDefault="00A943BB" w:rsidP="00A943BB">
      <w:pPr>
        <w:jc w:val="both"/>
        <w:rPr>
          <w:sz w:val="24"/>
        </w:rPr>
      </w:pPr>
    </w:p>
    <w:p w14:paraId="129855A2" w14:textId="77777777" w:rsidR="00A943BB" w:rsidRPr="00122FFA" w:rsidRDefault="00A943BB" w:rsidP="00A943BB">
      <w:pPr>
        <w:jc w:val="both"/>
        <w:rPr>
          <w:b/>
          <w:sz w:val="24"/>
        </w:rPr>
      </w:pPr>
      <w:r w:rsidRPr="00122FFA">
        <w:rPr>
          <w:b/>
          <w:sz w:val="24"/>
        </w:rPr>
        <w:t>Contact Details:</w:t>
      </w:r>
    </w:p>
    <w:p w14:paraId="7919DC00" w14:textId="77777777" w:rsidR="00A943BB" w:rsidRDefault="00A943BB" w:rsidP="00A943BB">
      <w:pPr>
        <w:jc w:val="both"/>
        <w:rPr>
          <w:sz w:val="24"/>
        </w:rPr>
      </w:pPr>
    </w:p>
    <w:p w14:paraId="7019D605" w14:textId="77777777" w:rsidR="00A943BB" w:rsidRDefault="00A943BB" w:rsidP="00A943BB">
      <w:pPr>
        <w:jc w:val="both"/>
        <w:rPr>
          <w:sz w:val="24"/>
        </w:rPr>
      </w:pPr>
      <w:r>
        <w:rPr>
          <w:sz w:val="24"/>
        </w:rPr>
        <w:t>Home: ……………………………………….Mobile: ………………………………………………</w:t>
      </w:r>
    </w:p>
    <w:p w14:paraId="2A347EEB" w14:textId="77777777" w:rsidR="00A943BB" w:rsidRDefault="00A943BB" w:rsidP="00A943BB">
      <w:pPr>
        <w:jc w:val="both"/>
        <w:rPr>
          <w:sz w:val="24"/>
        </w:rPr>
      </w:pPr>
    </w:p>
    <w:p w14:paraId="3AF5D603" w14:textId="77777777" w:rsidR="00A943BB" w:rsidRPr="00B7545E" w:rsidRDefault="00A943BB" w:rsidP="00A943BB">
      <w:pPr>
        <w:jc w:val="both"/>
        <w:rPr>
          <w:sz w:val="24"/>
        </w:rPr>
      </w:pPr>
      <w:r>
        <w:rPr>
          <w:sz w:val="24"/>
        </w:rPr>
        <w:t>Email address………………………………………………………………………………………..</w:t>
      </w:r>
    </w:p>
    <w:p w14:paraId="0420065D" w14:textId="77777777" w:rsidR="00A943BB" w:rsidRPr="00B7545E" w:rsidRDefault="00A943BB" w:rsidP="00A943BB">
      <w:pPr>
        <w:jc w:val="both"/>
        <w:rPr>
          <w:sz w:val="24"/>
        </w:rPr>
      </w:pPr>
    </w:p>
    <w:p w14:paraId="5BA0C605" w14:textId="77777777" w:rsidR="00A943BB" w:rsidRDefault="00A943BB" w:rsidP="00A943BB">
      <w:pPr>
        <w:jc w:val="both"/>
        <w:rPr>
          <w:sz w:val="24"/>
        </w:rPr>
      </w:pPr>
      <w:r>
        <w:rPr>
          <w:sz w:val="24"/>
        </w:rPr>
        <w:t>Date of Birth: …………………………………………………………………………………………</w:t>
      </w:r>
    </w:p>
    <w:p w14:paraId="41D99C69" w14:textId="77777777" w:rsidR="00A943BB" w:rsidRDefault="00A943BB" w:rsidP="00A943BB">
      <w:pPr>
        <w:jc w:val="both"/>
        <w:rPr>
          <w:sz w:val="24"/>
        </w:rPr>
      </w:pPr>
    </w:p>
    <w:p w14:paraId="545245E1" w14:textId="77777777" w:rsidR="00A943BB" w:rsidRDefault="00A943BB" w:rsidP="00A943BB">
      <w:pPr>
        <w:jc w:val="both"/>
        <w:rPr>
          <w:sz w:val="24"/>
        </w:rPr>
      </w:pPr>
      <w:r>
        <w:rPr>
          <w:sz w:val="24"/>
        </w:rPr>
        <w:t>Business Name………………………………………………………………………………………</w:t>
      </w:r>
    </w:p>
    <w:p w14:paraId="734FAB7E" w14:textId="77777777" w:rsidR="00A943BB" w:rsidRDefault="00A943BB" w:rsidP="00A943BB">
      <w:pPr>
        <w:jc w:val="both"/>
        <w:rPr>
          <w:sz w:val="24"/>
        </w:rPr>
      </w:pPr>
    </w:p>
    <w:p w14:paraId="5272EA0C" w14:textId="77777777" w:rsidR="00A943BB" w:rsidRDefault="00A943BB" w:rsidP="00A943BB">
      <w:pPr>
        <w:jc w:val="both"/>
        <w:rPr>
          <w:sz w:val="24"/>
        </w:rPr>
      </w:pPr>
      <w:r>
        <w:rPr>
          <w:sz w:val="24"/>
        </w:rPr>
        <w:t>Address………………………………………………………………………………………………</w:t>
      </w:r>
    </w:p>
    <w:p w14:paraId="1D89B025" w14:textId="77777777" w:rsidR="00A943BB" w:rsidRDefault="00A943BB" w:rsidP="00A943BB">
      <w:pPr>
        <w:jc w:val="both"/>
        <w:rPr>
          <w:sz w:val="24"/>
        </w:rPr>
      </w:pPr>
    </w:p>
    <w:p w14:paraId="4637307E" w14:textId="77777777" w:rsidR="00A943BB" w:rsidRDefault="00A943BB" w:rsidP="00A943BB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E4C1C54" w14:textId="77777777" w:rsidR="00A943BB" w:rsidRDefault="00A943BB" w:rsidP="00A943BB">
      <w:pPr>
        <w:jc w:val="both"/>
        <w:rPr>
          <w:sz w:val="24"/>
        </w:rPr>
      </w:pPr>
    </w:p>
    <w:p w14:paraId="58E79217" w14:textId="77777777" w:rsidR="00A943BB" w:rsidRDefault="00A943BB" w:rsidP="00A943BB">
      <w:pPr>
        <w:jc w:val="both"/>
        <w:rPr>
          <w:sz w:val="24"/>
        </w:rPr>
      </w:pPr>
      <w:r>
        <w:rPr>
          <w:sz w:val="24"/>
        </w:rPr>
        <w:t>Number of tables: …………………………… Chairs: ……………………………………………</w:t>
      </w:r>
    </w:p>
    <w:p w14:paraId="46DC5273" w14:textId="77777777" w:rsidR="00D9532A" w:rsidRDefault="00D9532A" w:rsidP="00A943BB">
      <w:pPr>
        <w:jc w:val="both"/>
        <w:rPr>
          <w:sz w:val="24"/>
        </w:rPr>
      </w:pPr>
    </w:p>
    <w:p w14:paraId="0D53D44E" w14:textId="77777777" w:rsidR="007423A1" w:rsidRDefault="007423A1" w:rsidP="007423A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Please supply a map highlighting the location you wish to place your tables and chairs</w:t>
      </w:r>
    </w:p>
    <w:p w14:paraId="64047599" w14:textId="77777777" w:rsidR="007423A1" w:rsidRDefault="007423A1" w:rsidP="007423A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Please supply photographs of the tables and chairs you wish to use before consent can be granted</w:t>
      </w:r>
    </w:p>
    <w:p w14:paraId="1A205071" w14:textId="77777777" w:rsidR="007423A1" w:rsidRPr="00341B18" w:rsidRDefault="007423A1" w:rsidP="00341B18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Please also confirm storage facilities for tables and chairs outside of the Café Culture Hours</w:t>
      </w:r>
    </w:p>
    <w:p w14:paraId="64BABB11" w14:textId="77777777" w:rsidR="00CF67E8" w:rsidRDefault="00CF67E8" w:rsidP="007423A1">
      <w:pPr>
        <w:ind w:left="360"/>
        <w:jc w:val="both"/>
        <w:rPr>
          <w:sz w:val="24"/>
        </w:rPr>
      </w:pPr>
    </w:p>
    <w:p w14:paraId="7D84CA0E" w14:textId="77777777" w:rsidR="009C041C" w:rsidRDefault="009C041C" w:rsidP="007423A1">
      <w:pPr>
        <w:ind w:left="360"/>
        <w:jc w:val="both"/>
        <w:rPr>
          <w:sz w:val="24"/>
        </w:rPr>
      </w:pPr>
    </w:p>
    <w:p w14:paraId="6A488194" w14:textId="77777777" w:rsidR="009C041C" w:rsidRDefault="009C041C" w:rsidP="007423A1">
      <w:pPr>
        <w:ind w:left="360"/>
        <w:jc w:val="both"/>
        <w:rPr>
          <w:sz w:val="24"/>
        </w:rPr>
      </w:pPr>
    </w:p>
    <w:p w14:paraId="6AA767F8" w14:textId="77777777" w:rsidR="007423A1" w:rsidRDefault="007423A1" w:rsidP="007423A1">
      <w:pPr>
        <w:ind w:left="360"/>
        <w:jc w:val="both"/>
        <w:rPr>
          <w:sz w:val="24"/>
        </w:rPr>
      </w:pPr>
      <w:r>
        <w:rPr>
          <w:sz w:val="24"/>
        </w:rPr>
        <w:t>I can confirm that I am over the age of the 17 years</w:t>
      </w:r>
    </w:p>
    <w:p w14:paraId="334C8B68" w14:textId="77777777" w:rsidR="007423A1" w:rsidRDefault="007423A1" w:rsidP="007423A1">
      <w:pPr>
        <w:ind w:left="360"/>
        <w:jc w:val="both"/>
        <w:rPr>
          <w:sz w:val="24"/>
        </w:rPr>
      </w:pPr>
    </w:p>
    <w:p w14:paraId="1A8CE75B" w14:textId="234603AA" w:rsidR="007423A1" w:rsidRDefault="007423A1" w:rsidP="007423A1">
      <w:pPr>
        <w:ind w:left="360"/>
        <w:jc w:val="both"/>
        <w:rPr>
          <w:sz w:val="24"/>
        </w:rPr>
      </w:pPr>
      <w:r>
        <w:rPr>
          <w:sz w:val="24"/>
        </w:rPr>
        <w:t xml:space="preserve">I confirm that I hereby indemnify Pembrokeshire County Council against any claim </w:t>
      </w:r>
      <w:r w:rsidR="00341B18">
        <w:rPr>
          <w:sz w:val="24"/>
        </w:rPr>
        <w:t xml:space="preserve">arising from </w:t>
      </w:r>
      <w:r w:rsidR="009C041C">
        <w:rPr>
          <w:sz w:val="24"/>
        </w:rPr>
        <w:t>any</w:t>
      </w:r>
      <w:r w:rsidR="00341B18">
        <w:rPr>
          <w:sz w:val="24"/>
        </w:rPr>
        <w:t xml:space="preserve"> consent</w:t>
      </w:r>
      <w:r w:rsidR="009C041C">
        <w:rPr>
          <w:sz w:val="24"/>
        </w:rPr>
        <w:t xml:space="preserve"> granted</w:t>
      </w:r>
      <w:r w:rsidR="00341B18">
        <w:rPr>
          <w:sz w:val="24"/>
        </w:rPr>
        <w:t>.</w:t>
      </w:r>
    </w:p>
    <w:p w14:paraId="2A9447FB" w14:textId="77777777" w:rsidR="007423A1" w:rsidRDefault="007423A1" w:rsidP="007423A1">
      <w:pPr>
        <w:ind w:left="360"/>
        <w:jc w:val="both"/>
        <w:rPr>
          <w:sz w:val="24"/>
        </w:rPr>
      </w:pPr>
    </w:p>
    <w:p w14:paraId="159A2B52" w14:textId="77777777" w:rsidR="00D9532A" w:rsidRDefault="00D9532A" w:rsidP="007423A1">
      <w:pPr>
        <w:ind w:left="360"/>
        <w:jc w:val="both"/>
        <w:rPr>
          <w:sz w:val="24"/>
        </w:rPr>
      </w:pPr>
    </w:p>
    <w:p w14:paraId="567CB909" w14:textId="77777777" w:rsidR="00314B84" w:rsidRDefault="00314B84" w:rsidP="00D9532A">
      <w:pPr>
        <w:jc w:val="both"/>
        <w:rPr>
          <w:sz w:val="24"/>
        </w:rPr>
      </w:pPr>
    </w:p>
    <w:p w14:paraId="09D37CB8" w14:textId="77777777" w:rsidR="00314B84" w:rsidRDefault="00314B84" w:rsidP="00D9532A">
      <w:pPr>
        <w:jc w:val="both"/>
        <w:rPr>
          <w:sz w:val="24"/>
        </w:rPr>
      </w:pPr>
    </w:p>
    <w:p w14:paraId="11644848" w14:textId="77777777" w:rsidR="00314B84" w:rsidRDefault="00314B84" w:rsidP="00D9532A">
      <w:pPr>
        <w:jc w:val="both"/>
        <w:rPr>
          <w:sz w:val="24"/>
        </w:rPr>
      </w:pPr>
    </w:p>
    <w:p w14:paraId="4F35B6CA" w14:textId="77777777" w:rsidR="00314B84" w:rsidRDefault="00314B84" w:rsidP="00D9532A">
      <w:pPr>
        <w:jc w:val="both"/>
        <w:rPr>
          <w:sz w:val="24"/>
        </w:rPr>
      </w:pPr>
    </w:p>
    <w:p w14:paraId="5AB24BE8" w14:textId="77777777" w:rsidR="00314B84" w:rsidRDefault="00314B84" w:rsidP="00D9532A">
      <w:pPr>
        <w:jc w:val="both"/>
        <w:rPr>
          <w:sz w:val="24"/>
        </w:rPr>
      </w:pPr>
    </w:p>
    <w:p w14:paraId="0516EC09" w14:textId="77777777" w:rsidR="00314B84" w:rsidRDefault="00314B84" w:rsidP="00D9532A">
      <w:pPr>
        <w:jc w:val="both"/>
        <w:rPr>
          <w:sz w:val="24"/>
        </w:rPr>
      </w:pPr>
    </w:p>
    <w:p w14:paraId="5B69C632" w14:textId="77777777" w:rsidR="00314B84" w:rsidRPr="00314B84" w:rsidRDefault="00314B84" w:rsidP="00D9532A">
      <w:pPr>
        <w:jc w:val="both"/>
        <w:rPr>
          <w:b/>
          <w:sz w:val="24"/>
        </w:rPr>
      </w:pPr>
      <w:r w:rsidRPr="00314B84">
        <w:rPr>
          <w:b/>
          <w:sz w:val="24"/>
        </w:rPr>
        <w:t>Declaration:</w:t>
      </w:r>
    </w:p>
    <w:p w14:paraId="03E55D76" w14:textId="77777777" w:rsidR="00314B84" w:rsidRDefault="00314B84" w:rsidP="00D9532A">
      <w:pPr>
        <w:jc w:val="both"/>
        <w:rPr>
          <w:sz w:val="24"/>
        </w:rPr>
      </w:pPr>
    </w:p>
    <w:p w14:paraId="113F1D8F" w14:textId="77777777" w:rsidR="00D9532A" w:rsidRPr="00112091" w:rsidRDefault="00D9532A" w:rsidP="00D9532A">
      <w:pPr>
        <w:jc w:val="both"/>
        <w:rPr>
          <w:sz w:val="24"/>
        </w:rPr>
      </w:pPr>
      <w:r w:rsidRPr="00D214D2">
        <w:rPr>
          <w:sz w:val="24"/>
        </w:rPr>
        <w:t xml:space="preserve">I understand and consent that the information given on this form may be issued to other enforcing agencies and consulting bodies to determine this application. </w:t>
      </w:r>
    </w:p>
    <w:p w14:paraId="3D5DB870" w14:textId="77777777" w:rsidR="00D9532A" w:rsidRDefault="00D9532A" w:rsidP="00D9532A">
      <w:pPr>
        <w:rPr>
          <w:b/>
          <w:sz w:val="24"/>
        </w:rPr>
      </w:pPr>
    </w:p>
    <w:p w14:paraId="4F797116" w14:textId="77777777" w:rsidR="00D9532A" w:rsidRPr="00DA1A92" w:rsidRDefault="00D9532A" w:rsidP="00D9532A">
      <w:pPr>
        <w:jc w:val="both"/>
        <w:rPr>
          <w:sz w:val="24"/>
        </w:rPr>
      </w:pPr>
      <w:r w:rsidRPr="00D214D2">
        <w:rPr>
          <w:sz w:val="24"/>
        </w:rPr>
        <w:t xml:space="preserve">Note: </w:t>
      </w:r>
      <w:r w:rsidRPr="00D214D2">
        <w:rPr>
          <w:rFonts w:cs="Arial"/>
          <w:sz w:val="24"/>
        </w:rPr>
        <w:t xml:space="preserve">All information that we hold concerning you as an individual will be retained and processed by the </w:t>
      </w:r>
      <w:r>
        <w:rPr>
          <w:rFonts w:cs="Arial"/>
          <w:sz w:val="24"/>
        </w:rPr>
        <w:t>streetcare s</w:t>
      </w:r>
      <w:r w:rsidRPr="00D214D2">
        <w:rPr>
          <w:rFonts w:cs="Arial"/>
          <w:sz w:val="24"/>
        </w:rPr>
        <w:t xml:space="preserve">ection strictly in accordance with the provisions of the General Data Protection Regulation 2016, as set out in our Fair Processing Notice. A full version of this notice can be viewed here </w:t>
      </w:r>
      <w:hyperlink r:id="rId7" w:history="1">
        <w:r w:rsidRPr="00D214D2">
          <w:rPr>
            <w:rStyle w:val="Hyperlink"/>
            <w:rFonts w:cs="Arial"/>
            <w:sz w:val="24"/>
          </w:rPr>
          <w:t>www.pembrokeshire.gov.uk</w:t>
        </w:r>
      </w:hyperlink>
      <w:r w:rsidRPr="00D214D2">
        <w:rPr>
          <w:rFonts w:cs="Arial"/>
          <w:sz w:val="24"/>
        </w:rPr>
        <w:t>, alternatively a paper copy can be provided on request.</w:t>
      </w:r>
    </w:p>
    <w:p w14:paraId="00F42F04" w14:textId="77777777" w:rsidR="00D9532A" w:rsidRPr="00D214D2" w:rsidRDefault="00D9532A" w:rsidP="00D9532A">
      <w:pPr>
        <w:tabs>
          <w:tab w:val="left" w:pos="4500"/>
          <w:tab w:val="right" w:leader="dot" w:pos="9526"/>
        </w:tabs>
        <w:jc w:val="both"/>
        <w:rPr>
          <w:sz w:val="24"/>
        </w:rPr>
      </w:pPr>
    </w:p>
    <w:p w14:paraId="32BC4DA6" w14:textId="50075577" w:rsidR="00D9532A" w:rsidRDefault="00D9532A" w:rsidP="00D9532A">
      <w:pPr>
        <w:tabs>
          <w:tab w:val="left" w:pos="4500"/>
          <w:tab w:val="right" w:leader="dot" w:pos="9526"/>
        </w:tabs>
        <w:jc w:val="both"/>
        <w:rPr>
          <w:sz w:val="24"/>
        </w:rPr>
      </w:pPr>
      <w:r w:rsidRPr="00D214D2">
        <w:rPr>
          <w:sz w:val="24"/>
        </w:rPr>
        <w:t>The Local Government (Miscellaneous Provisions) Act, 1982, provides that any persons who, in connection with an applicat</w:t>
      </w:r>
      <w:r>
        <w:rPr>
          <w:sz w:val="24"/>
        </w:rPr>
        <w:t>ion for a street trading consent</w:t>
      </w:r>
      <w:r w:rsidRPr="00D214D2">
        <w:rPr>
          <w:sz w:val="24"/>
        </w:rPr>
        <w:t xml:space="preserve"> makes a false statement which they know to be false in any material respect, </w:t>
      </w:r>
      <w:r w:rsidR="00C73598">
        <w:rPr>
          <w:sz w:val="24"/>
        </w:rPr>
        <w:t>or</w:t>
      </w:r>
      <w:r w:rsidRPr="00D214D2">
        <w:rPr>
          <w:sz w:val="24"/>
        </w:rPr>
        <w:t xml:space="preserve"> which they do not believe to be true, shall be guilty of an offence. </w:t>
      </w:r>
    </w:p>
    <w:p w14:paraId="7CFB9EB0" w14:textId="77777777" w:rsidR="00D9532A" w:rsidRDefault="00D9532A" w:rsidP="00D9532A">
      <w:pPr>
        <w:tabs>
          <w:tab w:val="left" w:pos="4500"/>
          <w:tab w:val="right" w:leader="dot" w:pos="9526"/>
        </w:tabs>
        <w:jc w:val="both"/>
        <w:rPr>
          <w:sz w:val="24"/>
        </w:rPr>
      </w:pPr>
    </w:p>
    <w:p w14:paraId="5C03B2EB" w14:textId="77777777" w:rsidR="00D9532A" w:rsidRDefault="00D9532A" w:rsidP="007423A1">
      <w:pPr>
        <w:ind w:left="360"/>
        <w:jc w:val="both"/>
        <w:rPr>
          <w:sz w:val="24"/>
        </w:rPr>
      </w:pPr>
    </w:p>
    <w:p w14:paraId="14F3D60A" w14:textId="77777777" w:rsidR="007423A1" w:rsidRDefault="00314B84" w:rsidP="007423A1">
      <w:pPr>
        <w:ind w:left="360"/>
        <w:jc w:val="both"/>
        <w:rPr>
          <w:sz w:val="24"/>
        </w:rPr>
      </w:pPr>
      <w:r>
        <w:rPr>
          <w:sz w:val="24"/>
        </w:rPr>
        <w:t>.</w:t>
      </w:r>
    </w:p>
    <w:p w14:paraId="6966E9FD" w14:textId="77777777" w:rsidR="009A7B9F" w:rsidRDefault="009A7B9F" w:rsidP="009A7B9F">
      <w:pPr>
        <w:jc w:val="both"/>
        <w:rPr>
          <w:sz w:val="24"/>
        </w:rPr>
      </w:pPr>
    </w:p>
    <w:p w14:paraId="2C2B7D22" w14:textId="77777777" w:rsidR="00A943BB" w:rsidRPr="009A7B9F" w:rsidRDefault="00D9532A" w:rsidP="009A7B9F">
      <w:pPr>
        <w:jc w:val="both"/>
        <w:rPr>
          <w:sz w:val="24"/>
        </w:rPr>
      </w:pPr>
      <w:r>
        <w:rPr>
          <w:sz w:val="24"/>
        </w:rPr>
        <w:t>Applicant’s signature………………………..</w:t>
      </w:r>
      <w:r w:rsidR="007423A1">
        <w:rPr>
          <w:sz w:val="24"/>
        </w:rPr>
        <w:t>……….    Date……………………………......</w:t>
      </w:r>
      <w:r>
        <w:rPr>
          <w:sz w:val="24"/>
        </w:rPr>
        <w:t>.......</w:t>
      </w:r>
    </w:p>
    <w:sectPr w:rsidR="00A943BB" w:rsidRPr="009A7B9F" w:rsidSect="00F11469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768"/>
    <w:multiLevelType w:val="hybridMultilevel"/>
    <w:tmpl w:val="4E56CB08"/>
    <w:lvl w:ilvl="0" w:tplc="AF247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2A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01516E7"/>
    <w:multiLevelType w:val="hybridMultilevel"/>
    <w:tmpl w:val="B42E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23E3"/>
    <w:multiLevelType w:val="singleLevel"/>
    <w:tmpl w:val="3326B1DC"/>
    <w:lvl w:ilvl="0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</w:abstractNum>
  <w:abstractNum w:abstractNumId="4" w15:restartNumberingAfterBreak="0">
    <w:nsid w:val="45812BCD"/>
    <w:multiLevelType w:val="hybridMultilevel"/>
    <w:tmpl w:val="26F6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36332"/>
    <w:multiLevelType w:val="hybridMultilevel"/>
    <w:tmpl w:val="EA6E148A"/>
    <w:lvl w:ilvl="0" w:tplc="796EDF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C39B9"/>
    <w:multiLevelType w:val="hybridMultilevel"/>
    <w:tmpl w:val="63D6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73B8"/>
    <w:multiLevelType w:val="hybridMultilevel"/>
    <w:tmpl w:val="176E4D6E"/>
    <w:lvl w:ilvl="0" w:tplc="830026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2155"/>
    <w:multiLevelType w:val="hybridMultilevel"/>
    <w:tmpl w:val="391C4D6E"/>
    <w:lvl w:ilvl="0" w:tplc="2084E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C05"/>
    <w:multiLevelType w:val="hybridMultilevel"/>
    <w:tmpl w:val="26D4DB42"/>
    <w:lvl w:ilvl="0" w:tplc="830026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8B"/>
    <w:rsid w:val="0001542E"/>
    <w:rsid w:val="00035A5C"/>
    <w:rsid w:val="000C3054"/>
    <w:rsid w:val="00112091"/>
    <w:rsid w:val="001139EC"/>
    <w:rsid w:val="00122FFA"/>
    <w:rsid w:val="002040AA"/>
    <w:rsid w:val="0021662D"/>
    <w:rsid w:val="002521C6"/>
    <w:rsid w:val="00287F03"/>
    <w:rsid w:val="002A04F7"/>
    <w:rsid w:val="002B68DF"/>
    <w:rsid w:val="002C35E4"/>
    <w:rsid w:val="00300FB1"/>
    <w:rsid w:val="00306D37"/>
    <w:rsid w:val="00314B84"/>
    <w:rsid w:val="00341B18"/>
    <w:rsid w:val="00394E30"/>
    <w:rsid w:val="003956A3"/>
    <w:rsid w:val="00397D26"/>
    <w:rsid w:val="003B7648"/>
    <w:rsid w:val="00466C23"/>
    <w:rsid w:val="004A29C4"/>
    <w:rsid w:val="004B4B22"/>
    <w:rsid w:val="00502103"/>
    <w:rsid w:val="005228C4"/>
    <w:rsid w:val="00556D9C"/>
    <w:rsid w:val="00576EB0"/>
    <w:rsid w:val="00581C21"/>
    <w:rsid w:val="00597E49"/>
    <w:rsid w:val="005A40A3"/>
    <w:rsid w:val="00610683"/>
    <w:rsid w:val="00624EDA"/>
    <w:rsid w:val="0069658D"/>
    <w:rsid w:val="006C10D3"/>
    <w:rsid w:val="0070355F"/>
    <w:rsid w:val="0070398A"/>
    <w:rsid w:val="00706E0D"/>
    <w:rsid w:val="007163AE"/>
    <w:rsid w:val="007423A1"/>
    <w:rsid w:val="0075077E"/>
    <w:rsid w:val="00755963"/>
    <w:rsid w:val="007E7531"/>
    <w:rsid w:val="008405E9"/>
    <w:rsid w:val="00847B83"/>
    <w:rsid w:val="00874603"/>
    <w:rsid w:val="008802A5"/>
    <w:rsid w:val="008D432D"/>
    <w:rsid w:val="0095688B"/>
    <w:rsid w:val="009619A5"/>
    <w:rsid w:val="009A0456"/>
    <w:rsid w:val="009A7B9F"/>
    <w:rsid w:val="009C041C"/>
    <w:rsid w:val="009F494C"/>
    <w:rsid w:val="00A05609"/>
    <w:rsid w:val="00A14AD5"/>
    <w:rsid w:val="00A31326"/>
    <w:rsid w:val="00A738C8"/>
    <w:rsid w:val="00A7760A"/>
    <w:rsid w:val="00A943BB"/>
    <w:rsid w:val="00A97B60"/>
    <w:rsid w:val="00AC3D55"/>
    <w:rsid w:val="00AC618D"/>
    <w:rsid w:val="00AD4EE0"/>
    <w:rsid w:val="00B349CE"/>
    <w:rsid w:val="00B35E9C"/>
    <w:rsid w:val="00B474FC"/>
    <w:rsid w:val="00B51676"/>
    <w:rsid w:val="00B721F1"/>
    <w:rsid w:val="00B7545E"/>
    <w:rsid w:val="00B817B8"/>
    <w:rsid w:val="00BA1EFC"/>
    <w:rsid w:val="00BE2B0B"/>
    <w:rsid w:val="00BE5044"/>
    <w:rsid w:val="00C215DB"/>
    <w:rsid w:val="00C32B9B"/>
    <w:rsid w:val="00C35FC6"/>
    <w:rsid w:val="00C73598"/>
    <w:rsid w:val="00CF67E8"/>
    <w:rsid w:val="00D11693"/>
    <w:rsid w:val="00D214D2"/>
    <w:rsid w:val="00D9532A"/>
    <w:rsid w:val="00DA1A92"/>
    <w:rsid w:val="00DB2C3E"/>
    <w:rsid w:val="00DD22D9"/>
    <w:rsid w:val="00E56187"/>
    <w:rsid w:val="00E60BD2"/>
    <w:rsid w:val="00E65891"/>
    <w:rsid w:val="00E83366"/>
    <w:rsid w:val="00E83DF8"/>
    <w:rsid w:val="00E94379"/>
    <w:rsid w:val="00EB4146"/>
    <w:rsid w:val="00EE0AD1"/>
    <w:rsid w:val="00EE635C"/>
    <w:rsid w:val="00F01687"/>
    <w:rsid w:val="00F11469"/>
    <w:rsid w:val="00F57E06"/>
    <w:rsid w:val="00F94E4F"/>
    <w:rsid w:val="00F966BA"/>
    <w:rsid w:val="00FD32BC"/>
    <w:rsid w:val="00FD460C"/>
    <w:rsid w:val="00FF3A1B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2A00"/>
  <w15:chartTrackingRefBased/>
  <w15:docId w15:val="{1C09EE2D-6649-4B5A-BF25-110AEF93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88B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A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35E4"/>
    <w:rPr>
      <w:color w:val="0563C1"/>
      <w:u w:val="single"/>
    </w:rPr>
  </w:style>
  <w:style w:type="paragraph" w:customStyle="1" w:styleId="Default">
    <w:name w:val="Default"/>
    <w:rsid w:val="002A04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04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4F7"/>
    <w:pPr>
      <w:spacing w:after="160" w:line="259" w:lineRule="auto"/>
    </w:pPr>
    <w:rPr>
      <w:rFonts w:ascii="Calibri" w:hAnsi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rsid w:val="002A04F7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7760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D9C"/>
    <w:pPr>
      <w:spacing w:after="0" w:line="240" w:lineRule="auto"/>
    </w:pPr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56D9C"/>
    <w:rPr>
      <w:rFonts w:ascii="Arial" w:eastAsia="Times New Roman" w:hAnsi="Arial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6D9C"/>
    <w:pPr>
      <w:tabs>
        <w:tab w:val="center" w:pos="4513"/>
        <w:tab w:val="right" w:pos="9026"/>
      </w:tabs>
      <w:spacing w:after="160" w:line="259" w:lineRule="auto"/>
    </w:pPr>
    <w:rPr>
      <w:rFonts w:ascii="Calibri" w:hAnsi="Calibri"/>
      <w:szCs w:val="22"/>
      <w:lang w:eastAsia="en-GB"/>
    </w:rPr>
  </w:style>
  <w:style w:type="character" w:customStyle="1" w:styleId="HeaderChar">
    <w:name w:val="Header Char"/>
    <w:link w:val="Header"/>
    <w:uiPriority w:val="99"/>
    <w:rsid w:val="00556D9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request-copy-criminla-reco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8364</CharactersWithSpaces>
  <SharedDoc>false</SharedDoc>
  <HLinks>
    <vt:vector size="12" baseType="variant">
      <vt:variant>
        <vt:i4>1769539</vt:i4>
      </vt:variant>
      <vt:variant>
        <vt:i4>3</vt:i4>
      </vt:variant>
      <vt:variant>
        <vt:i4>0</vt:i4>
      </vt:variant>
      <vt:variant>
        <vt:i4>5</vt:i4>
      </vt:variant>
      <vt:variant>
        <vt:lpwstr>http://www.pembrokeshire.gov.uk/</vt:lpwstr>
      </vt:variant>
      <vt:variant>
        <vt:lpwstr/>
      </vt:variant>
      <vt:variant>
        <vt:i4>3997819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https://www.gov.uk/request-copy-criminla-record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wingfieldk</dc:creator>
  <cp:keywords/>
  <cp:lastModifiedBy>Bevan, Gemma (T&amp;E)</cp:lastModifiedBy>
  <cp:revision>2</cp:revision>
  <cp:lastPrinted>2013-12-10T11:54:00Z</cp:lastPrinted>
  <dcterms:created xsi:type="dcterms:W3CDTF">2019-09-03T13:01:00Z</dcterms:created>
  <dcterms:modified xsi:type="dcterms:W3CDTF">2019-09-03T13:01:00Z</dcterms:modified>
</cp:coreProperties>
</file>