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65"/>
        <w:gridCol w:w="4791"/>
      </w:tblGrid>
      <w:tr w:rsidR="009F551D" w:rsidTr="00976488">
        <w:trPr>
          <w:trHeight w:val="1557"/>
        </w:trPr>
        <w:tc>
          <w:tcPr>
            <w:tcW w:w="5665" w:type="dxa"/>
          </w:tcPr>
          <w:p w:rsidR="009F551D" w:rsidRDefault="009F551D" w:rsidP="009F551D">
            <w:pPr>
              <w:rPr>
                <w:rFonts w:ascii="Arial" w:hAnsi="Arial" w:cs="Arial"/>
                <w:b/>
                <w:sz w:val="40"/>
                <w:szCs w:val="40"/>
              </w:rPr>
            </w:pPr>
          </w:p>
          <w:p w:rsidR="009F551D" w:rsidRDefault="009F551D" w:rsidP="009F551D">
            <w:pPr>
              <w:rPr>
                <w:rFonts w:ascii="Arial" w:hAnsi="Arial" w:cs="Arial"/>
                <w:b/>
                <w:sz w:val="40"/>
                <w:szCs w:val="40"/>
              </w:rPr>
            </w:pPr>
            <w:r>
              <w:rPr>
                <w:rFonts w:ascii="Arial" w:hAnsi="Arial" w:cs="Arial"/>
                <w:b/>
                <w:sz w:val="40"/>
                <w:szCs w:val="40"/>
              </w:rPr>
              <w:t xml:space="preserve">Draft </w:t>
            </w:r>
            <w:r w:rsidRPr="00561B28">
              <w:rPr>
                <w:rFonts w:ascii="Arial" w:hAnsi="Arial" w:cs="Arial"/>
                <w:b/>
                <w:sz w:val="40"/>
                <w:szCs w:val="40"/>
              </w:rPr>
              <w:t>Toilet Strategy</w:t>
            </w:r>
            <w:r>
              <w:rPr>
                <w:rFonts w:ascii="Arial" w:hAnsi="Arial" w:cs="Arial"/>
                <w:b/>
                <w:sz w:val="40"/>
                <w:szCs w:val="40"/>
              </w:rPr>
              <w:t xml:space="preserve"> </w:t>
            </w:r>
          </w:p>
          <w:p w:rsidR="009F551D" w:rsidRPr="00561B28" w:rsidRDefault="009F551D" w:rsidP="009F551D">
            <w:pPr>
              <w:rPr>
                <w:rFonts w:ascii="Arial" w:hAnsi="Arial" w:cs="Arial"/>
                <w:b/>
                <w:sz w:val="40"/>
                <w:szCs w:val="40"/>
              </w:rPr>
            </w:pPr>
            <w:r>
              <w:rPr>
                <w:rFonts w:ascii="Arial" w:hAnsi="Arial" w:cs="Arial"/>
                <w:b/>
                <w:sz w:val="40"/>
                <w:szCs w:val="40"/>
              </w:rPr>
              <w:t>Consultation</w:t>
            </w:r>
          </w:p>
          <w:p w:rsidR="009F551D" w:rsidRDefault="009F551D" w:rsidP="009F551D">
            <w:pPr>
              <w:rPr>
                <w:rFonts w:ascii="Arial" w:hAnsi="Arial" w:cs="Arial"/>
                <w:b/>
                <w:sz w:val="40"/>
                <w:szCs w:val="40"/>
              </w:rPr>
            </w:pPr>
          </w:p>
        </w:tc>
        <w:tc>
          <w:tcPr>
            <w:tcW w:w="4791" w:type="dxa"/>
          </w:tcPr>
          <w:p w:rsidR="009F551D" w:rsidRDefault="009F551D" w:rsidP="009F551D">
            <w:pPr>
              <w:jc w:val="right"/>
              <w:rPr>
                <w:rFonts w:ascii="Arial" w:hAnsi="Arial" w:cs="Arial"/>
                <w:b/>
                <w:sz w:val="40"/>
                <w:szCs w:val="40"/>
              </w:rPr>
            </w:pPr>
            <w:r>
              <w:rPr>
                <w:rFonts w:ascii="Arial" w:hAnsi="Arial" w:cs="Arial"/>
                <w:b/>
                <w:noProof/>
                <w:sz w:val="40"/>
                <w:szCs w:val="40"/>
                <w:lang w:eastAsia="en-GB"/>
              </w:rPr>
              <w:drawing>
                <wp:inline distT="0" distB="0" distL="0" distR="0" wp14:anchorId="06D8AB46" wp14:editId="412F529A">
                  <wp:extent cx="2234565" cy="9457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3605" cy="949531"/>
                          </a:xfrm>
                          <a:prstGeom prst="rect">
                            <a:avLst/>
                          </a:prstGeom>
                        </pic:spPr>
                      </pic:pic>
                    </a:graphicData>
                  </a:graphic>
                </wp:inline>
              </w:drawing>
            </w:r>
          </w:p>
        </w:tc>
      </w:tr>
    </w:tbl>
    <w:p w:rsidR="009F551D" w:rsidRPr="009F551D" w:rsidRDefault="009F551D" w:rsidP="009F551D">
      <w:pPr>
        <w:spacing w:after="0"/>
        <w:rPr>
          <w:rFonts w:ascii="Arial" w:hAnsi="Arial" w:cs="Arial"/>
          <w:b/>
          <w:sz w:val="24"/>
          <w:szCs w:val="24"/>
        </w:rPr>
      </w:pPr>
    </w:p>
    <w:p w:rsidR="007856F1" w:rsidRPr="007856F1" w:rsidRDefault="007856F1">
      <w:pPr>
        <w:rPr>
          <w:rFonts w:ascii="Arial" w:hAnsi="Arial" w:cs="Arial"/>
          <w:sz w:val="24"/>
          <w:szCs w:val="24"/>
        </w:rPr>
      </w:pPr>
      <w:r w:rsidRPr="00D64013">
        <w:rPr>
          <w:rFonts w:ascii="Arial" w:hAnsi="Arial" w:cs="Arial"/>
          <w:sz w:val="24"/>
          <w:szCs w:val="24"/>
        </w:rPr>
        <w:t>We aim to provide accessible, clean toilets in t</w:t>
      </w:r>
      <w:r>
        <w:rPr>
          <w:rFonts w:ascii="Arial" w:hAnsi="Arial" w:cs="Arial"/>
          <w:sz w:val="24"/>
          <w:szCs w:val="24"/>
        </w:rPr>
        <w:t xml:space="preserve">he most appropriate locations. </w:t>
      </w:r>
    </w:p>
    <w:p w:rsidR="002B1DF8" w:rsidRDefault="002B1DF8" w:rsidP="002B1DF8">
      <w:pPr>
        <w:rPr>
          <w:rFonts w:ascii="Arial" w:hAnsi="Arial" w:cs="Arial"/>
          <w:sz w:val="24"/>
          <w:szCs w:val="24"/>
        </w:rPr>
      </w:pPr>
      <w:r>
        <w:rPr>
          <w:rFonts w:ascii="Arial" w:hAnsi="Arial" w:cs="Arial"/>
          <w:sz w:val="24"/>
          <w:szCs w:val="24"/>
        </w:rPr>
        <w:t xml:space="preserve">There is no requirement for councils </w:t>
      </w:r>
      <w:r w:rsidRPr="003F0692">
        <w:rPr>
          <w:rFonts w:ascii="Arial" w:hAnsi="Arial" w:cs="Arial"/>
          <w:sz w:val="24"/>
          <w:szCs w:val="24"/>
        </w:rPr>
        <w:t xml:space="preserve">to provide </w:t>
      </w:r>
      <w:r>
        <w:rPr>
          <w:rFonts w:ascii="Arial" w:hAnsi="Arial" w:cs="Arial"/>
          <w:sz w:val="24"/>
          <w:szCs w:val="24"/>
        </w:rPr>
        <w:t xml:space="preserve">public </w:t>
      </w:r>
      <w:r w:rsidRPr="003F0692">
        <w:rPr>
          <w:rFonts w:ascii="Arial" w:hAnsi="Arial" w:cs="Arial"/>
          <w:sz w:val="24"/>
          <w:szCs w:val="24"/>
        </w:rPr>
        <w:t xml:space="preserve">toilets </w:t>
      </w:r>
      <w:r>
        <w:rPr>
          <w:rFonts w:ascii="Arial" w:hAnsi="Arial" w:cs="Arial"/>
          <w:sz w:val="24"/>
          <w:szCs w:val="24"/>
        </w:rPr>
        <w:t xml:space="preserve">although historically many councils have chosen to do so. Over the past few </w:t>
      </w:r>
      <w:proofErr w:type="gramStart"/>
      <w:r>
        <w:rPr>
          <w:rFonts w:ascii="Arial" w:hAnsi="Arial" w:cs="Arial"/>
          <w:sz w:val="24"/>
          <w:szCs w:val="24"/>
        </w:rPr>
        <w:t>years</w:t>
      </w:r>
      <w:proofErr w:type="gramEnd"/>
      <w:r>
        <w:rPr>
          <w:rFonts w:ascii="Arial" w:hAnsi="Arial" w:cs="Arial"/>
          <w:sz w:val="24"/>
          <w:szCs w:val="24"/>
        </w:rPr>
        <w:t xml:space="preserve"> the number of traditi</w:t>
      </w:r>
      <w:r w:rsidR="004468D8">
        <w:rPr>
          <w:rFonts w:ascii="Arial" w:hAnsi="Arial" w:cs="Arial"/>
          <w:sz w:val="24"/>
          <w:szCs w:val="24"/>
        </w:rPr>
        <w:t xml:space="preserve">onal public toilets provided or </w:t>
      </w:r>
      <w:r>
        <w:rPr>
          <w:rFonts w:ascii="Arial" w:hAnsi="Arial" w:cs="Arial"/>
          <w:sz w:val="24"/>
          <w:szCs w:val="24"/>
        </w:rPr>
        <w:t xml:space="preserve">funded by councils across the UK has significantly decreased.  Another trend is that some traditional public toilets </w:t>
      </w:r>
      <w:proofErr w:type="gramStart"/>
      <w:r>
        <w:rPr>
          <w:rFonts w:ascii="Arial" w:hAnsi="Arial" w:cs="Arial"/>
          <w:sz w:val="24"/>
          <w:szCs w:val="24"/>
        </w:rPr>
        <w:t>are now managed and/or maintained by local communities</w:t>
      </w:r>
      <w:proofErr w:type="gramEnd"/>
      <w:r>
        <w:rPr>
          <w:rFonts w:ascii="Arial" w:hAnsi="Arial" w:cs="Arial"/>
          <w:sz w:val="24"/>
          <w:szCs w:val="24"/>
        </w:rPr>
        <w:t xml:space="preserve">. </w:t>
      </w:r>
    </w:p>
    <w:p w:rsidR="002B1DF8" w:rsidRDefault="002B1DF8" w:rsidP="002B1DF8">
      <w:pPr>
        <w:rPr>
          <w:rFonts w:ascii="Arial" w:hAnsi="Arial" w:cs="Arial"/>
          <w:sz w:val="24"/>
          <w:szCs w:val="24"/>
        </w:rPr>
      </w:pPr>
      <w:r>
        <w:rPr>
          <w:rFonts w:ascii="Arial" w:hAnsi="Arial" w:cs="Arial"/>
          <w:sz w:val="24"/>
          <w:szCs w:val="24"/>
        </w:rPr>
        <w:t>We</w:t>
      </w:r>
      <w:r w:rsidRPr="00723FE9">
        <w:rPr>
          <w:rFonts w:ascii="Arial" w:hAnsi="Arial" w:cs="Arial"/>
          <w:sz w:val="24"/>
          <w:szCs w:val="24"/>
        </w:rPr>
        <w:t xml:space="preserve"> currently </w:t>
      </w:r>
      <w:r>
        <w:rPr>
          <w:rFonts w:ascii="Arial" w:hAnsi="Arial" w:cs="Arial"/>
          <w:sz w:val="24"/>
          <w:szCs w:val="24"/>
        </w:rPr>
        <w:t xml:space="preserve">provide </w:t>
      </w:r>
      <w:r w:rsidRPr="00723FE9">
        <w:rPr>
          <w:rFonts w:ascii="Arial" w:hAnsi="Arial" w:cs="Arial"/>
          <w:sz w:val="24"/>
          <w:szCs w:val="24"/>
        </w:rPr>
        <w:t xml:space="preserve">many more public toilets than the Welsh average. </w:t>
      </w:r>
      <w:r>
        <w:rPr>
          <w:rFonts w:ascii="Arial" w:hAnsi="Arial" w:cs="Arial"/>
          <w:sz w:val="24"/>
          <w:szCs w:val="24"/>
        </w:rPr>
        <w:t xml:space="preserve">Through a </w:t>
      </w:r>
      <w:proofErr w:type="gramStart"/>
      <w:r>
        <w:rPr>
          <w:rFonts w:ascii="Arial" w:hAnsi="Arial" w:cs="Arial"/>
          <w:sz w:val="24"/>
          <w:szCs w:val="24"/>
        </w:rPr>
        <w:t>contract</w:t>
      </w:r>
      <w:proofErr w:type="gramEnd"/>
      <w:r>
        <w:rPr>
          <w:rFonts w:ascii="Arial" w:hAnsi="Arial" w:cs="Arial"/>
          <w:sz w:val="24"/>
          <w:szCs w:val="24"/>
        </w:rPr>
        <w:t xml:space="preserve"> we provide 72 of these: </w:t>
      </w:r>
      <w:r w:rsidR="004579FF">
        <w:rPr>
          <w:rFonts w:ascii="Arial" w:hAnsi="Arial" w:cs="Arial"/>
          <w:sz w:val="24"/>
          <w:szCs w:val="24"/>
        </w:rPr>
        <w:t xml:space="preserve">52 have disabled facilities, one has an adult changing place facility and 19 have baby changing facilities. </w:t>
      </w:r>
    </w:p>
    <w:p w:rsidR="00CC4F63" w:rsidRDefault="00CC4F63" w:rsidP="00CC4F63">
      <w:pPr>
        <w:rPr>
          <w:rFonts w:ascii="Arial" w:hAnsi="Arial" w:cs="Arial"/>
          <w:sz w:val="24"/>
          <w:szCs w:val="24"/>
        </w:rPr>
      </w:pPr>
      <w:r>
        <w:rPr>
          <w:rFonts w:ascii="Arial" w:hAnsi="Arial" w:cs="Arial"/>
          <w:sz w:val="24"/>
          <w:szCs w:val="24"/>
        </w:rPr>
        <w:t xml:space="preserve">We have reduced the number of traditional public toilets that we provide in 2014.  Our strategy was to encourage community groups or Town and Community Councils to take these on, and as a result, </w:t>
      </w:r>
      <w:proofErr w:type="gramStart"/>
      <w:r>
        <w:rPr>
          <w:rFonts w:ascii="Arial" w:hAnsi="Arial" w:cs="Arial"/>
          <w:sz w:val="24"/>
          <w:szCs w:val="24"/>
        </w:rPr>
        <w:t>the cost of running 15 traditional public toilets was taken on by local community groups</w:t>
      </w:r>
      <w:proofErr w:type="gramEnd"/>
      <w:r>
        <w:rPr>
          <w:rFonts w:ascii="Arial" w:hAnsi="Arial" w:cs="Arial"/>
          <w:sz w:val="24"/>
          <w:szCs w:val="24"/>
        </w:rPr>
        <w:t xml:space="preserve">. </w:t>
      </w:r>
      <w:proofErr w:type="gramStart"/>
      <w:r>
        <w:rPr>
          <w:rFonts w:ascii="Arial" w:hAnsi="Arial" w:cs="Arial"/>
          <w:sz w:val="24"/>
          <w:szCs w:val="24"/>
        </w:rPr>
        <w:t>Also</w:t>
      </w:r>
      <w:proofErr w:type="gramEnd"/>
      <w:r>
        <w:rPr>
          <w:rFonts w:ascii="Arial" w:hAnsi="Arial" w:cs="Arial"/>
          <w:sz w:val="24"/>
          <w:szCs w:val="24"/>
        </w:rPr>
        <w:t xml:space="preserve"> some private businesses whilst not advertising their facilities as public toilets, do allow the general public to use them without making a purchase. </w:t>
      </w:r>
    </w:p>
    <w:p w:rsidR="00CC4F63" w:rsidRDefault="00CC4F63" w:rsidP="00CC4F63">
      <w:pPr>
        <w:rPr>
          <w:rFonts w:ascii="Arial" w:hAnsi="Arial" w:cs="Arial"/>
          <w:sz w:val="24"/>
          <w:szCs w:val="24"/>
        </w:rPr>
      </w:pPr>
      <w:r>
        <w:rPr>
          <w:rFonts w:ascii="Arial" w:hAnsi="Arial" w:cs="Arial"/>
          <w:sz w:val="24"/>
          <w:szCs w:val="24"/>
        </w:rPr>
        <w:t xml:space="preserve">In association with our contractor </w:t>
      </w:r>
      <w:proofErr w:type="spellStart"/>
      <w:r>
        <w:rPr>
          <w:rFonts w:ascii="Arial" w:hAnsi="Arial" w:cs="Arial"/>
          <w:sz w:val="24"/>
          <w:szCs w:val="24"/>
        </w:rPr>
        <w:t>Danfo</w:t>
      </w:r>
      <w:proofErr w:type="spellEnd"/>
      <w:r>
        <w:rPr>
          <w:rFonts w:ascii="Arial" w:hAnsi="Arial" w:cs="Arial"/>
          <w:sz w:val="24"/>
          <w:szCs w:val="24"/>
        </w:rPr>
        <w:t xml:space="preserve"> UK Ltd, we have been able to carry out several large-scale capital investments recently. In </w:t>
      </w:r>
      <w:proofErr w:type="gramStart"/>
      <w:r>
        <w:rPr>
          <w:rFonts w:ascii="Arial" w:hAnsi="Arial" w:cs="Arial"/>
          <w:sz w:val="24"/>
          <w:szCs w:val="24"/>
        </w:rPr>
        <w:t>2017</w:t>
      </w:r>
      <w:proofErr w:type="gramEnd"/>
      <w:r>
        <w:rPr>
          <w:rFonts w:ascii="Arial" w:hAnsi="Arial" w:cs="Arial"/>
          <w:sz w:val="24"/>
          <w:szCs w:val="24"/>
        </w:rPr>
        <w:t xml:space="preserve"> the </w:t>
      </w:r>
      <w:proofErr w:type="spellStart"/>
      <w:r>
        <w:rPr>
          <w:rFonts w:ascii="Arial" w:hAnsi="Arial" w:cs="Arial"/>
          <w:sz w:val="24"/>
          <w:szCs w:val="24"/>
        </w:rPr>
        <w:t>Saundersfoot</w:t>
      </w:r>
      <w:proofErr w:type="spellEnd"/>
      <w:r>
        <w:rPr>
          <w:rFonts w:ascii="Arial" w:hAnsi="Arial" w:cs="Arial"/>
          <w:sz w:val="24"/>
          <w:szCs w:val="24"/>
        </w:rPr>
        <w:t xml:space="preserve"> Regency car park toilet block was knocked down and rebuilt to provide a state of the art facility. In 2018 the toilets at Tenby the Green where renovated to include our first Adult Changing facility located at a public toilet block. Our plans for investment will continue in 2019 when we will be opening a new toilet block on the Chimneys Link Road development in </w:t>
      </w:r>
      <w:proofErr w:type="spellStart"/>
      <w:r>
        <w:rPr>
          <w:rFonts w:ascii="Arial" w:hAnsi="Arial" w:cs="Arial"/>
          <w:sz w:val="24"/>
          <w:szCs w:val="24"/>
        </w:rPr>
        <w:t>Fishguard</w:t>
      </w:r>
      <w:proofErr w:type="spellEnd"/>
      <w:r>
        <w:rPr>
          <w:rFonts w:ascii="Arial" w:hAnsi="Arial" w:cs="Arial"/>
          <w:sz w:val="24"/>
          <w:szCs w:val="24"/>
        </w:rPr>
        <w:t xml:space="preserve"> and plans are currently being finalised for a new toilet block in Haverfordwest in place of the multi storey car park facility. In </w:t>
      </w:r>
      <w:proofErr w:type="gramStart"/>
      <w:r>
        <w:rPr>
          <w:rFonts w:ascii="Arial" w:hAnsi="Arial" w:cs="Arial"/>
          <w:sz w:val="24"/>
          <w:szCs w:val="24"/>
        </w:rPr>
        <w:t>addition</w:t>
      </w:r>
      <w:proofErr w:type="gramEnd"/>
      <w:r>
        <w:rPr>
          <w:rFonts w:ascii="Arial" w:hAnsi="Arial" w:cs="Arial"/>
          <w:sz w:val="24"/>
          <w:szCs w:val="24"/>
        </w:rPr>
        <w:t xml:space="preserve"> there have been a number of small scale enhancements such as roof repairs, new doors and other general maintenance activities.</w:t>
      </w:r>
    </w:p>
    <w:p w:rsidR="00CC4F63" w:rsidRDefault="00CC4F63" w:rsidP="00CC4F63">
      <w:pPr>
        <w:rPr>
          <w:rFonts w:ascii="Arial" w:hAnsi="Arial" w:cs="Arial"/>
          <w:sz w:val="24"/>
          <w:szCs w:val="24"/>
        </w:rPr>
      </w:pPr>
      <w:r>
        <w:rPr>
          <w:rFonts w:ascii="Arial" w:hAnsi="Arial" w:cs="Arial"/>
          <w:sz w:val="24"/>
          <w:szCs w:val="24"/>
        </w:rPr>
        <w:t>Pay to use toilets were introduced in phases from July 2015. This has generated an income</w:t>
      </w:r>
      <w:r w:rsidR="00E85F17">
        <w:rPr>
          <w:rFonts w:ascii="Arial" w:hAnsi="Arial" w:cs="Arial"/>
          <w:sz w:val="24"/>
          <w:szCs w:val="24"/>
        </w:rPr>
        <w:t>,</w:t>
      </w:r>
      <w:r>
        <w:rPr>
          <w:rFonts w:ascii="Arial" w:hAnsi="Arial" w:cs="Arial"/>
          <w:sz w:val="24"/>
          <w:szCs w:val="24"/>
        </w:rPr>
        <w:t xml:space="preserve"> which contributes towards the running costs of the toilets, therefore keeping costs down and allowing us to maintain more facilities.  Currently ten toilet blocks charge to use. Cashless payments were introduced at all turnstile operated toilets in May 2018 for added customer convenience in acknowledgment that many people do not carry cash with them anymore or have the right change to use the toilets, this will hopefully reduce the damage from theft associated with the coin mechanisms. </w:t>
      </w:r>
    </w:p>
    <w:p w:rsidR="00CC4F63" w:rsidRDefault="00CC4F63" w:rsidP="00CC4F63">
      <w:pPr>
        <w:rPr>
          <w:rFonts w:ascii="Arial" w:hAnsi="Arial" w:cs="Arial"/>
          <w:sz w:val="24"/>
          <w:szCs w:val="24"/>
        </w:rPr>
      </w:pPr>
      <w:r>
        <w:rPr>
          <w:rFonts w:ascii="Arial" w:hAnsi="Arial" w:cs="Arial"/>
          <w:sz w:val="24"/>
          <w:szCs w:val="24"/>
        </w:rPr>
        <w:t>There are</w:t>
      </w:r>
      <w:r w:rsidR="00E85F17">
        <w:rPr>
          <w:rFonts w:ascii="Arial" w:hAnsi="Arial" w:cs="Arial"/>
          <w:sz w:val="24"/>
          <w:szCs w:val="24"/>
        </w:rPr>
        <w:t>,</w:t>
      </w:r>
      <w:r>
        <w:rPr>
          <w:rFonts w:ascii="Arial" w:hAnsi="Arial" w:cs="Arial"/>
          <w:sz w:val="24"/>
          <w:szCs w:val="24"/>
        </w:rPr>
        <w:t xml:space="preserve"> however</w:t>
      </w:r>
      <w:r w:rsidR="00E85F17">
        <w:rPr>
          <w:rFonts w:ascii="Arial" w:hAnsi="Arial" w:cs="Arial"/>
          <w:sz w:val="24"/>
          <w:szCs w:val="24"/>
        </w:rPr>
        <w:t>,</w:t>
      </w:r>
      <w:r>
        <w:rPr>
          <w:rFonts w:ascii="Arial" w:hAnsi="Arial" w:cs="Arial"/>
          <w:sz w:val="24"/>
          <w:szCs w:val="24"/>
        </w:rPr>
        <w:t xml:space="preserve"> limitations to what we can achieve. Many of the toilets are in old buildings</w:t>
      </w:r>
      <w:r w:rsidR="00E85F17">
        <w:rPr>
          <w:rFonts w:ascii="Arial" w:hAnsi="Arial" w:cs="Arial"/>
          <w:sz w:val="24"/>
          <w:szCs w:val="24"/>
        </w:rPr>
        <w:t>,</w:t>
      </w:r>
      <w:r>
        <w:rPr>
          <w:rFonts w:ascii="Arial" w:hAnsi="Arial" w:cs="Arial"/>
          <w:sz w:val="24"/>
          <w:szCs w:val="24"/>
        </w:rPr>
        <w:t xml:space="preserve"> which can often make them difficult to </w:t>
      </w:r>
      <w:proofErr w:type="gramStart"/>
      <w:r>
        <w:rPr>
          <w:rFonts w:ascii="Arial" w:hAnsi="Arial" w:cs="Arial"/>
          <w:sz w:val="24"/>
          <w:szCs w:val="24"/>
        </w:rPr>
        <w:t>maintain and some are in need of significant investment</w:t>
      </w:r>
      <w:proofErr w:type="gramEnd"/>
      <w:r>
        <w:rPr>
          <w:rFonts w:ascii="Arial" w:hAnsi="Arial" w:cs="Arial"/>
          <w:sz w:val="24"/>
          <w:szCs w:val="24"/>
        </w:rPr>
        <w:t xml:space="preserve"> and the current investment fund is very limited. </w:t>
      </w:r>
      <w:proofErr w:type="gramStart"/>
      <w:r>
        <w:rPr>
          <w:rFonts w:ascii="Arial" w:hAnsi="Arial" w:cs="Arial"/>
          <w:sz w:val="24"/>
          <w:szCs w:val="24"/>
        </w:rPr>
        <w:t>Unfortunately</w:t>
      </w:r>
      <w:proofErr w:type="gramEnd"/>
      <w:r>
        <w:rPr>
          <w:rFonts w:ascii="Arial" w:hAnsi="Arial" w:cs="Arial"/>
          <w:sz w:val="24"/>
          <w:szCs w:val="24"/>
        </w:rPr>
        <w:t xml:space="preserve"> toilets are also a magnet for anti-social behaviour including drug taking and vandalism. This often affects opening hours and in the past has resulted in temporary and permanent closures. </w:t>
      </w:r>
    </w:p>
    <w:p w:rsidR="00CC4F63" w:rsidRDefault="00CC4F63" w:rsidP="00CC4F63">
      <w:pPr>
        <w:rPr>
          <w:rFonts w:ascii="Arial" w:hAnsi="Arial" w:cs="Arial"/>
          <w:sz w:val="24"/>
          <w:szCs w:val="24"/>
        </w:rPr>
      </w:pPr>
      <w:proofErr w:type="gramStart"/>
      <w:r>
        <w:rPr>
          <w:rFonts w:ascii="Arial" w:hAnsi="Arial" w:cs="Arial"/>
          <w:sz w:val="24"/>
          <w:szCs w:val="24"/>
        </w:rPr>
        <w:t>W</w:t>
      </w:r>
      <w:r w:rsidRPr="000E1938">
        <w:rPr>
          <w:rFonts w:ascii="Arial" w:hAnsi="Arial" w:cs="Arial"/>
          <w:sz w:val="24"/>
          <w:szCs w:val="24"/>
        </w:rPr>
        <w:t xml:space="preserve">e understand the value </w:t>
      </w:r>
      <w:r>
        <w:rPr>
          <w:rFonts w:ascii="Arial" w:hAnsi="Arial" w:cs="Arial"/>
          <w:sz w:val="24"/>
          <w:szCs w:val="24"/>
        </w:rPr>
        <w:t xml:space="preserve">of these facilities </w:t>
      </w:r>
      <w:r w:rsidRPr="000E1938">
        <w:rPr>
          <w:rFonts w:ascii="Arial" w:hAnsi="Arial" w:cs="Arial"/>
          <w:sz w:val="24"/>
          <w:szCs w:val="24"/>
        </w:rPr>
        <w:t xml:space="preserve">to communities and through this strategy will be actively looking to </w:t>
      </w:r>
      <w:r>
        <w:rPr>
          <w:rFonts w:ascii="Arial" w:hAnsi="Arial" w:cs="Arial"/>
          <w:sz w:val="24"/>
          <w:szCs w:val="24"/>
        </w:rPr>
        <w:t>retain</w:t>
      </w:r>
      <w:r w:rsidRPr="000E1938">
        <w:rPr>
          <w:rFonts w:ascii="Arial" w:hAnsi="Arial" w:cs="Arial"/>
          <w:sz w:val="24"/>
          <w:szCs w:val="24"/>
        </w:rPr>
        <w:t xml:space="preserve"> as much</w:t>
      </w:r>
      <w:r>
        <w:rPr>
          <w:rFonts w:ascii="Arial" w:hAnsi="Arial" w:cs="Arial"/>
          <w:sz w:val="24"/>
          <w:szCs w:val="24"/>
        </w:rPr>
        <w:t xml:space="preserve"> public</w:t>
      </w:r>
      <w:r w:rsidRPr="000E1938">
        <w:rPr>
          <w:rFonts w:ascii="Arial" w:hAnsi="Arial" w:cs="Arial"/>
          <w:sz w:val="24"/>
          <w:szCs w:val="24"/>
        </w:rPr>
        <w:t xml:space="preserve"> provision as possible in Pembrokeshire</w:t>
      </w:r>
      <w:r>
        <w:rPr>
          <w:rFonts w:ascii="Arial" w:hAnsi="Arial" w:cs="Arial"/>
          <w:sz w:val="24"/>
          <w:szCs w:val="24"/>
        </w:rPr>
        <w:t xml:space="preserve"> despite the very severe financial reductions faced</w:t>
      </w:r>
      <w:r w:rsidRPr="000E1938">
        <w:rPr>
          <w:rFonts w:ascii="Arial" w:hAnsi="Arial" w:cs="Arial"/>
          <w:sz w:val="24"/>
          <w:szCs w:val="24"/>
        </w:rPr>
        <w:t>.</w:t>
      </w:r>
      <w:proofErr w:type="gramEnd"/>
      <w:r w:rsidRPr="000E1938">
        <w:rPr>
          <w:rFonts w:ascii="Arial" w:hAnsi="Arial" w:cs="Arial"/>
          <w:sz w:val="24"/>
          <w:szCs w:val="24"/>
        </w:rPr>
        <w:t xml:space="preserve"> The production of this strategy does not mean that all existing provision provided by Pembrokeshire County Council will remain. However, we will take a strategic view across our County on how these facilities </w:t>
      </w:r>
      <w:proofErr w:type="gramStart"/>
      <w:r w:rsidRPr="000E1938">
        <w:rPr>
          <w:rFonts w:ascii="Arial" w:hAnsi="Arial" w:cs="Arial"/>
          <w:sz w:val="24"/>
          <w:szCs w:val="24"/>
        </w:rPr>
        <w:t>can be provided and accessed both now and in the future, through innovative ways of working and collaboration with others</w:t>
      </w:r>
      <w:proofErr w:type="gramEnd"/>
      <w:r>
        <w:rPr>
          <w:rFonts w:ascii="Arial" w:hAnsi="Arial" w:cs="Arial"/>
          <w:sz w:val="24"/>
          <w:szCs w:val="24"/>
        </w:rPr>
        <w:t xml:space="preserve"> </w:t>
      </w:r>
    </w:p>
    <w:p w:rsidR="00D1397F" w:rsidRDefault="00D1397F" w:rsidP="00D1397F">
      <w:pPr>
        <w:jc w:val="right"/>
        <w:rPr>
          <w:rFonts w:ascii="Arial" w:hAnsi="Arial" w:cs="Arial"/>
          <w:b/>
          <w:sz w:val="40"/>
          <w:szCs w:val="40"/>
        </w:rPr>
      </w:pPr>
      <w:r>
        <w:rPr>
          <w:rFonts w:ascii="Arial" w:hAnsi="Arial" w:cs="Arial"/>
          <w:b/>
          <w:noProof/>
          <w:sz w:val="40"/>
          <w:szCs w:val="40"/>
          <w:lang w:eastAsia="en-GB"/>
        </w:rPr>
        <w:lastRenderedPageBreak/>
        <w:drawing>
          <wp:inline distT="0" distB="0" distL="0" distR="0" wp14:anchorId="4109F6B3" wp14:editId="364A168E">
            <wp:extent cx="2520696"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p w:rsidR="00D1397F" w:rsidRPr="00561B28" w:rsidRDefault="00D1397F" w:rsidP="00D1397F">
      <w:pPr>
        <w:rPr>
          <w:rFonts w:ascii="Arial" w:hAnsi="Arial" w:cs="Arial"/>
          <w:b/>
          <w:sz w:val="40"/>
          <w:szCs w:val="40"/>
        </w:rPr>
      </w:pPr>
      <w:r>
        <w:rPr>
          <w:rFonts w:ascii="Arial" w:hAnsi="Arial" w:cs="Arial"/>
          <w:b/>
          <w:sz w:val="40"/>
          <w:szCs w:val="40"/>
        </w:rPr>
        <w:t xml:space="preserve">Draft </w:t>
      </w:r>
      <w:r w:rsidRPr="00561B28">
        <w:rPr>
          <w:rFonts w:ascii="Arial" w:hAnsi="Arial" w:cs="Arial"/>
          <w:b/>
          <w:sz w:val="40"/>
          <w:szCs w:val="40"/>
        </w:rPr>
        <w:t>Toilet Strategy</w:t>
      </w:r>
      <w:r>
        <w:rPr>
          <w:rFonts w:ascii="Arial" w:hAnsi="Arial" w:cs="Arial"/>
          <w:b/>
          <w:sz w:val="40"/>
          <w:szCs w:val="40"/>
        </w:rPr>
        <w:t xml:space="preserve"> Consultation – Response Form</w:t>
      </w:r>
    </w:p>
    <w:p w:rsidR="00F512C6" w:rsidRPr="00F512C6" w:rsidRDefault="002C0735" w:rsidP="00F512C6">
      <w:pPr>
        <w:rPr>
          <w:rFonts w:ascii="Arial" w:hAnsi="Arial" w:cs="Arial"/>
          <w:sz w:val="24"/>
          <w:szCs w:val="24"/>
        </w:rPr>
      </w:pPr>
      <w:r w:rsidRPr="002C0735">
        <w:rPr>
          <w:rFonts w:ascii="Arial" w:hAnsi="Arial" w:cs="Arial"/>
          <w:b/>
          <w:sz w:val="24"/>
          <w:szCs w:val="24"/>
        </w:rPr>
        <w:t>SECTION 1:</w:t>
      </w:r>
      <w:r>
        <w:rPr>
          <w:rFonts w:ascii="Arial" w:hAnsi="Arial" w:cs="Arial"/>
          <w:sz w:val="24"/>
          <w:szCs w:val="24"/>
        </w:rPr>
        <w:t xml:space="preserve"> </w:t>
      </w:r>
      <w:r w:rsidR="00F512C6" w:rsidRPr="00F512C6">
        <w:rPr>
          <w:rFonts w:ascii="Arial" w:hAnsi="Arial" w:cs="Arial"/>
          <w:sz w:val="24"/>
          <w:szCs w:val="24"/>
        </w:rPr>
        <w:t xml:space="preserve">We aim to </w:t>
      </w:r>
      <w:r w:rsidR="00F512C6" w:rsidRPr="00F512C6">
        <w:rPr>
          <w:rFonts w:ascii="Arial" w:hAnsi="Arial" w:cs="Arial"/>
          <w:b/>
          <w:sz w:val="24"/>
          <w:szCs w:val="24"/>
        </w:rPr>
        <w:t>secure the future</w:t>
      </w:r>
      <w:r w:rsidR="00F512C6" w:rsidRPr="00F512C6">
        <w:rPr>
          <w:rFonts w:ascii="Arial" w:hAnsi="Arial" w:cs="Arial"/>
          <w:sz w:val="24"/>
          <w:szCs w:val="24"/>
        </w:rPr>
        <w:t xml:space="preserve"> of as many current public toilets as possible. We will do this in a variety of ways:</w:t>
      </w:r>
    </w:p>
    <w:p w:rsidR="00F512C6" w:rsidRPr="00F70F84" w:rsidRDefault="00F512C6" w:rsidP="00F512C6">
      <w:pPr>
        <w:pStyle w:val="ListParagraph"/>
        <w:numPr>
          <w:ilvl w:val="0"/>
          <w:numId w:val="2"/>
        </w:numPr>
        <w:rPr>
          <w:rFonts w:ascii="Arial" w:hAnsi="Arial" w:cs="Arial"/>
          <w:sz w:val="24"/>
          <w:szCs w:val="24"/>
        </w:rPr>
      </w:pPr>
      <w:r>
        <w:rPr>
          <w:rFonts w:ascii="Arial" w:hAnsi="Arial" w:cs="Arial"/>
          <w:sz w:val="24"/>
          <w:szCs w:val="24"/>
        </w:rPr>
        <w:t xml:space="preserve">We aim to work collaboratively with </w:t>
      </w:r>
      <w:r w:rsidRPr="00F70F84">
        <w:rPr>
          <w:rFonts w:ascii="Arial" w:hAnsi="Arial" w:cs="Arial"/>
          <w:sz w:val="24"/>
          <w:szCs w:val="24"/>
        </w:rPr>
        <w:t>Town and Community Councils and local communitie</w:t>
      </w:r>
      <w:r>
        <w:rPr>
          <w:rFonts w:ascii="Arial" w:hAnsi="Arial" w:cs="Arial"/>
          <w:sz w:val="24"/>
          <w:szCs w:val="24"/>
        </w:rPr>
        <w:t xml:space="preserve">s to protect future provision. This has been a </w:t>
      </w:r>
      <w:r w:rsidRPr="00F70F84">
        <w:rPr>
          <w:rFonts w:ascii="Arial" w:hAnsi="Arial" w:cs="Arial"/>
          <w:sz w:val="24"/>
          <w:szCs w:val="24"/>
        </w:rPr>
        <w:t xml:space="preserve">successful model in </w:t>
      </w:r>
      <w:r>
        <w:rPr>
          <w:rFonts w:ascii="Arial" w:hAnsi="Arial" w:cs="Arial"/>
          <w:sz w:val="24"/>
          <w:szCs w:val="24"/>
        </w:rPr>
        <w:t xml:space="preserve">the </w:t>
      </w:r>
      <w:r w:rsidRPr="00F70F84">
        <w:rPr>
          <w:rFonts w:ascii="Arial" w:hAnsi="Arial" w:cs="Arial"/>
          <w:sz w:val="24"/>
          <w:szCs w:val="24"/>
        </w:rPr>
        <w:t>past to prevent cl</w:t>
      </w:r>
      <w:r w:rsidR="002C0735">
        <w:rPr>
          <w:rFonts w:ascii="Arial" w:hAnsi="Arial" w:cs="Arial"/>
          <w:sz w:val="24"/>
          <w:szCs w:val="24"/>
        </w:rPr>
        <w:t>osures</w:t>
      </w:r>
    </w:p>
    <w:p w:rsidR="00F512C6" w:rsidRDefault="00F512C6" w:rsidP="00F512C6">
      <w:pPr>
        <w:pStyle w:val="ListParagraph"/>
        <w:numPr>
          <w:ilvl w:val="0"/>
          <w:numId w:val="2"/>
        </w:numPr>
        <w:rPr>
          <w:rFonts w:ascii="Arial" w:hAnsi="Arial" w:cs="Arial"/>
          <w:sz w:val="24"/>
          <w:szCs w:val="24"/>
        </w:rPr>
      </w:pPr>
      <w:r>
        <w:rPr>
          <w:rFonts w:ascii="Arial" w:hAnsi="Arial" w:cs="Arial"/>
          <w:sz w:val="24"/>
          <w:szCs w:val="24"/>
        </w:rPr>
        <w:t>We will consider community asset t</w:t>
      </w:r>
      <w:r w:rsidRPr="00F70F84">
        <w:rPr>
          <w:rFonts w:ascii="Arial" w:hAnsi="Arial" w:cs="Arial"/>
          <w:sz w:val="24"/>
          <w:szCs w:val="24"/>
        </w:rPr>
        <w:t>ransfers as</w:t>
      </w:r>
      <w:r>
        <w:rPr>
          <w:rFonts w:ascii="Arial" w:hAnsi="Arial" w:cs="Arial"/>
          <w:sz w:val="24"/>
          <w:szCs w:val="24"/>
        </w:rPr>
        <w:t xml:space="preserve"> a way of protecting facilities. This model has also been used i</w:t>
      </w:r>
      <w:r w:rsidR="002C0735">
        <w:rPr>
          <w:rFonts w:ascii="Arial" w:hAnsi="Arial" w:cs="Arial"/>
          <w:sz w:val="24"/>
          <w:szCs w:val="24"/>
        </w:rPr>
        <w:t>n the past to prevent closures</w:t>
      </w:r>
    </w:p>
    <w:p w:rsidR="00F512C6" w:rsidRDefault="00F512C6" w:rsidP="00F512C6">
      <w:pPr>
        <w:pStyle w:val="ListParagraph"/>
        <w:numPr>
          <w:ilvl w:val="0"/>
          <w:numId w:val="2"/>
        </w:numPr>
        <w:rPr>
          <w:rFonts w:ascii="Arial" w:hAnsi="Arial" w:cs="Arial"/>
          <w:sz w:val="24"/>
          <w:szCs w:val="24"/>
        </w:rPr>
      </w:pPr>
      <w:r>
        <w:rPr>
          <w:rFonts w:ascii="Arial" w:hAnsi="Arial" w:cs="Arial"/>
          <w:sz w:val="24"/>
          <w:szCs w:val="24"/>
        </w:rPr>
        <w:t>We will consider</w:t>
      </w:r>
      <w:r w:rsidRPr="00F70F84">
        <w:rPr>
          <w:rFonts w:ascii="Arial" w:hAnsi="Arial" w:cs="Arial"/>
          <w:sz w:val="24"/>
          <w:szCs w:val="24"/>
        </w:rPr>
        <w:t xml:space="preserve"> increasing charge</w:t>
      </w:r>
      <w:r>
        <w:rPr>
          <w:rFonts w:ascii="Arial" w:hAnsi="Arial" w:cs="Arial"/>
          <w:sz w:val="24"/>
          <w:szCs w:val="24"/>
        </w:rPr>
        <w:t>s</w:t>
      </w:r>
      <w:r w:rsidRPr="00F70F84">
        <w:rPr>
          <w:rFonts w:ascii="Arial" w:hAnsi="Arial" w:cs="Arial"/>
          <w:sz w:val="24"/>
          <w:szCs w:val="24"/>
        </w:rPr>
        <w:t xml:space="preserve"> or including more pay to use facilities. Whilst we acknowledge that comments in general were against charging, there were also comments in contra</w:t>
      </w:r>
      <w:r>
        <w:rPr>
          <w:rFonts w:ascii="Arial" w:hAnsi="Arial" w:cs="Arial"/>
          <w:sz w:val="24"/>
          <w:szCs w:val="24"/>
        </w:rPr>
        <w:t>st to that which suggest that the public</w:t>
      </w:r>
      <w:r w:rsidRPr="00F70F84">
        <w:rPr>
          <w:rFonts w:ascii="Arial" w:hAnsi="Arial" w:cs="Arial"/>
          <w:sz w:val="24"/>
          <w:szCs w:val="24"/>
        </w:rPr>
        <w:t xml:space="preserve"> would </w:t>
      </w:r>
      <w:r w:rsidR="00F41A43">
        <w:rPr>
          <w:rFonts w:ascii="Arial" w:hAnsi="Arial" w:cs="Arial"/>
          <w:sz w:val="24"/>
          <w:szCs w:val="24"/>
        </w:rPr>
        <w:t xml:space="preserve">be </w:t>
      </w:r>
      <w:r w:rsidRPr="00F70F84">
        <w:rPr>
          <w:rFonts w:ascii="Arial" w:hAnsi="Arial" w:cs="Arial"/>
          <w:sz w:val="24"/>
          <w:szCs w:val="24"/>
        </w:rPr>
        <w:t xml:space="preserve">happy to pay if </w:t>
      </w:r>
      <w:r>
        <w:rPr>
          <w:rFonts w:ascii="Arial" w:hAnsi="Arial" w:cs="Arial"/>
          <w:sz w:val="24"/>
          <w:szCs w:val="24"/>
        </w:rPr>
        <w:t xml:space="preserve">it resulted in </w:t>
      </w:r>
      <w:r w:rsidRPr="00F70F84">
        <w:rPr>
          <w:rFonts w:ascii="Arial" w:hAnsi="Arial" w:cs="Arial"/>
          <w:sz w:val="24"/>
          <w:szCs w:val="24"/>
        </w:rPr>
        <w:t xml:space="preserve">toilets </w:t>
      </w:r>
      <w:r>
        <w:rPr>
          <w:rFonts w:ascii="Arial" w:hAnsi="Arial" w:cs="Arial"/>
          <w:sz w:val="24"/>
          <w:szCs w:val="24"/>
        </w:rPr>
        <w:t>being</w:t>
      </w:r>
      <w:r w:rsidR="002C0735">
        <w:rPr>
          <w:rFonts w:ascii="Arial" w:hAnsi="Arial" w:cs="Arial"/>
          <w:sz w:val="24"/>
          <w:szCs w:val="24"/>
        </w:rPr>
        <w:t xml:space="preserve"> available</w:t>
      </w:r>
    </w:p>
    <w:p w:rsidR="00F512C6" w:rsidRPr="00F70F84" w:rsidRDefault="00F512C6" w:rsidP="00F512C6">
      <w:pPr>
        <w:pStyle w:val="ListParagraph"/>
        <w:numPr>
          <w:ilvl w:val="0"/>
          <w:numId w:val="2"/>
        </w:numPr>
        <w:rPr>
          <w:rFonts w:ascii="Arial" w:hAnsi="Arial" w:cs="Arial"/>
          <w:sz w:val="24"/>
          <w:szCs w:val="24"/>
        </w:rPr>
      </w:pPr>
      <w:r>
        <w:rPr>
          <w:rFonts w:ascii="Arial" w:hAnsi="Arial" w:cs="Arial"/>
          <w:sz w:val="24"/>
          <w:szCs w:val="24"/>
        </w:rPr>
        <w:t>We will seek to i</w:t>
      </w:r>
      <w:r w:rsidRPr="00F70F84">
        <w:rPr>
          <w:rFonts w:ascii="Arial" w:hAnsi="Arial" w:cs="Arial"/>
          <w:sz w:val="24"/>
          <w:szCs w:val="24"/>
        </w:rPr>
        <w:t>dentify alter</w:t>
      </w:r>
      <w:r>
        <w:rPr>
          <w:rFonts w:ascii="Arial" w:hAnsi="Arial" w:cs="Arial"/>
          <w:sz w:val="24"/>
          <w:szCs w:val="24"/>
        </w:rPr>
        <w:t>n</w:t>
      </w:r>
      <w:r w:rsidRPr="00F70F84">
        <w:rPr>
          <w:rFonts w:ascii="Arial" w:hAnsi="Arial" w:cs="Arial"/>
          <w:sz w:val="24"/>
          <w:szCs w:val="24"/>
        </w:rPr>
        <w:t xml:space="preserve">ative provision </w:t>
      </w:r>
      <w:r>
        <w:rPr>
          <w:rFonts w:ascii="Arial" w:hAnsi="Arial" w:cs="Arial"/>
          <w:sz w:val="24"/>
          <w:szCs w:val="24"/>
        </w:rPr>
        <w:t xml:space="preserve">for toilets at risk of closure. Whilst this strategy does not look to prevent closures where there is a legitimate reason to pursue this, however in all cases we will endeavour to find a suitable alternative to </w:t>
      </w:r>
      <w:r w:rsidRPr="00F70F84">
        <w:rPr>
          <w:rFonts w:ascii="Arial" w:hAnsi="Arial" w:cs="Arial"/>
          <w:sz w:val="24"/>
          <w:szCs w:val="24"/>
        </w:rPr>
        <w:t>maintain sufficient numbers</w:t>
      </w:r>
    </w:p>
    <w:p w:rsidR="00F512C6" w:rsidRPr="00F70F84" w:rsidRDefault="00F512C6" w:rsidP="00F512C6">
      <w:pPr>
        <w:pStyle w:val="ListParagraph"/>
        <w:numPr>
          <w:ilvl w:val="0"/>
          <w:numId w:val="2"/>
        </w:numPr>
        <w:rPr>
          <w:rFonts w:ascii="Arial" w:hAnsi="Arial" w:cs="Arial"/>
          <w:sz w:val="24"/>
          <w:szCs w:val="24"/>
        </w:rPr>
      </w:pPr>
      <w:r>
        <w:rPr>
          <w:rFonts w:ascii="Arial" w:hAnsi="Arial" w:cs="Arial"/>
          <w:sz w:val="24"/>
          <w:szCs w:val="24"/>
        </w:rPr>
        <w:t xml:space="preserve">We will consider those that we currently manage and </w:t>
      </w:r>
      <w:r w:rsidR="002C0735">
        <w:rPr>
          <w:rFonts w:ascii="Arial" w:hAnsi="Arial" w:cs="Arial"/>
          <w:sz w:val="24"/>
          <w:szCs w:val="24"/>
        </w:rPr>
        <w:t>those we maintain, but which</w:t>
      </w:r>
      <w:r>
        <w:rPr>
          <w:rFonts w:ascii="Arial" w:hAnsi="Arial" w:cs="Arial"/>
          <w:sz w:val="24"/>
          <w:szCs w:val="24"/>
        </w:rPr>
        <w:t xml:space="preserve"> do not belong to us to ensure public money is spent in the correct way</w:t>
      </w:r>
    </w:p>
    <w:p w:rsidR="002C0735" w:rsidRDefault="002C0735" w:rsidP="002C0735">
      <w:pPr>
        <w:rPr>
          <w:rFonts w:ascii="Arial" w:hAnsi="Arial" w:cs="Arial"/>
          <w:sz w:val="24"/>
          <w:szCs w:val="24"/>
        </w:rPr>
      </w:pPr>
      <w:r w:rsidRPr="002C0735">
        <w:rPr>
          <w:rFonts w:ascii="Arial" w:hAnsi="Arial" w:cs="Arial"/>
          <w:b/>
          <w:sz w:val="24"/>
          <w:szCs w:val="24"/>
        </w:rPr>
        <w:t xml:space="preserve">Question 1. </w:t>
      </w:r>
      <w:proofErr w:type="gramStart"/>
      <w:r w:rsidRPr="002C0735">
        <w:rPr>
          <w:rFonts w:ascii="Arial" w:hAnsi="Arial" w:cs="Arial"/>
          <w:b/>
          <w:sz w:val="24"/>
          <w:szCs w:val="24"/>
        </w:rPr>
        <w:t>Please indicate to what extent you agree or disagree with the ways in which we are proposing to secure the future of as many current public toilets as possible?</w:t>
      </w:r>
      <w:proofErr w:type="gramEnd"/>
      <w:r>
        <w:rPr>
          <w:rFonts w:ascii="Arial" w:hAnsi="Arial" w:cs="Arial"/>
          <w:sz w:val="24"/>
          <w:szCs w:val="24"/>
        </w:rPr>
        <w:t xml:space="preserve"> (</w:t>
      </w:r>
      <w:proofErr w:type="gramStart"/>
      <w:r>
        <w:rPr>
          <w:rFonts w:ascii="Arial" w:hAnsi="Arial" w:cs="Arial"/>
          <w:sz w:val="24"/>
          <w:szCs w:val="24"/>
        </w:rPr>
        <w:t>please</w:t>
      </w:r>
      <w:proofErr w:type="gramEnd"/>
      <w:r>
        <w:rPr>
          <w:rFonts w:ascii="Arial" w:hAnsi="Arial" w:cs="Arial"/>
          <w:sz w:val="24"/>
          <w:szCs w:val="24"/>
        </w:rPr>
        <w:t xml:space="preserve"> tick only one)</w:t>
      </w:r>
    </w:p>
    <w:p w:rsidR="002C0735" w:rsidRPr="002C0735" w:rsidRDefault="002C0735" w:rsidP="002C0735">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Agree</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Neither</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Disagree</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Don’t know / not sure</w:t>
      </w:r>
    </w:p>
    <w:p w:rsidR="002C0735" w:rsidRDefault="002C0735" w:rsidP="00F512C6">
      <w:pPr>
        <w:rPr>
          <w:rFonts w:ascii="Arial" w:hAnsi="Arial" w:cs="Arial"/>
          <w:b/>
          <w:sz w:val="24"/>
          <w:szCs w:val="24"/>
        </w:rPr>
      </w:pPr>
      <w:r>
        <w:rPr>
          <w:rFonts w:ascii="Arial" w:hAnsi="Arial" w:cs="Arial"/>
          <w:b/>
          <w:sz w:val="24"/>
          <w:szCs w:val="24"/>
        </w:rPr>
        <w:t xml:space="preserve">1a. </w:t>
      </w:r>
      <w:proofErr w:type="gramStart"/>
      <w:r w:rsidRPr="002C0735">
        <w:rPr>
          <w:rFonts w:ascii="Arial" w:hAnsi="Arial" w:cs="Arial"/>
          <w:b/>
          <w:sz w:val="24"/>
          <w:szCs w:val="24"/>
        </w:rPr>
        <w:t>Please</w:t>
      </w:r>
      <w:proofErr w:type="gramEnd"/>
      <w:r w:rsidRPr="002C0735">
        <w:rPr>
          <w:rFonts w:ascii="Arial" w:hAnsi="Arial" w:cs="Arial"/>
          <w:b/>
          <w:sz w:val="24"/>
          <w:szCs w:val="24"/>
        </w:rPr>
        <w:t xml:space="preserve"> make any comments that you wish to</w:t>
      </w:r>
    </w:p>
    <w:tbl>
      <w:tblPr>
        <w:tblStyle w:val="TableGrid"/>
        <w:tblW w:w="0" w:type="auto"/>
        <w:tblLook w:val="04A0" w:firstRow="1" w:lastRow="0" w:firstColumn="1" w:lastColumn="0" w:noHBand="0" w:noVBand="1"/>
      </w:tblPr>
      <w:tblGrid>
        <w:gridCol w:w="10456"/>
      </w:tblGrid>
      <w:tr w:rsidR="002C0735" w:rsidTr="002C0735">
        <w:tc>
          <w:tcPr>
            <w:tcW w:w="10456" w:type="dxa"/>
          </w:tcPr>
          <w:p w:rsidR="002C0735" w:rsidRDefault="002C0735" w:rsidP="00F512C6">
            <w:pPr>
              <w:rPr>
                <w:rFonts w:ascii="Arial" w:hAnsi="Arial" w:cs="Arial"/>
                <w:b/>
                <w:sz w:val="24"/>
                <w:szCs w:val="24"/>
              </w:rPr>
            </w:pPr>
          </w:p>
          <w:p w:rsidR="002C0735" w:rsidRDefault="002C0735" w:rsidP="00F512C6">
            <w:pPr>
              <w:rPr>
                <w:rFonts w:ascii="Arial" w:hAnsi="Arial" w:cs="Arial"/>
                <w:b/>
                <w:sz w:val="24"/>
                <w:szCs w:val="24"/>
              </w:rPr>
            </w:pPr>
          </w:p>
          <w:p w:rsidR="002C0735" w:rsidRDefault="002C0735" w:rsidP="00F512C6">
            <w:pPr>
              <w:rPr>
                <w:rFonts w:ascii="Arial" w:hAnsi="Arial" w:cs="Arial"/>
                <w:b/>
                <w:sz w:val="24"/>
                <w:szCs w:val="24"/>
              </w:rPr>
            </w:pPr>
          </w:p>
          <w:p w:rsidR="00D1397F" w:rsidRDefault="00D1397F" w:rsidP="00F512C6">
            <w:pPr>
              <w:rPr>
                <w:rFonts w:ascii="Arial" w:hAnsi="Arial" w:cs="Arial"/>
                <w:b/>
                <w:sz w:val="24"/>
                <w:szCs w:val="24"/>
              </w:rPr>
            </w:pPr>
          </w:p>
          <w:p w:rsidR="002C0735" w:rsidRDefault="002C0735" w:rsidP="00F512C6">
            <w:pPr>
              <w:rPr>
                <w:rFonts w:ascii="Arial" w:hAnsi="Arial" w:cs="Arial"/>
                <w:b/>
                <w:sz w:val="24"/>
                <w:szCs w:val="24"/>
              </w:rPr>
            </w:pPr>
          </w:p>
        </w:tc>
      </w:tr>
    </w:tbl>
    <w:p w:rsidR="002C0735" w:rsidRPr="002C0735" w:rsidRDefault="002C0735" w:rsidP="00F512C6">
      <w:pPr>
        <w:rPr>
          <w:rFonts w:ascii="Arial" w:hAnsi="Arial" w:cs="Arial"/>
          <w:b/>
          <w:sz w:val="24"/>
          <w:szCs w:val="24"/>
        </w:rPr>
      </w:pPr>
    </w:p>
    <w:p w:rsidR="00F512C6" w:rsidRPr="00F512C6" w:rsidRDefault="002C0735" w:rsidP="00F512C6">
      <w:pPr>
        <w:rPr>
          <w:rFonts w:ascii="Arial" w:hAnsi="Arial" w:cs="Arial"/>
          <w:sz w:val="24"/>
          <w:szCs w:val="24"/>
        </w:rPr>
      </w:pPr>
      <w:r w:rsidRPr="002C0735">
        <w:rPr>
          <w:rFonts w:ascii="Arial" w:hAnsi="Arial" w:cs="Arial"/>
          <w:b/>
          <w:sz w:val="24"/>
          <w:szCs w:val="24"/>
        </w:rPr>
        <w:t>SECTION 2:</w:t>
      </w:r>
      <w:r>
        <w:rPr>
          <w:rFonts w:ascii="Arial" w:hAnsi="Arial" w:cs="Arial"/>
          <w:sz w:val="24"/>
          <w:szCs w:val="24"/>
        </w:rPr>
        <w:t xml:space="preserve"> </w:t>
      </w:r>
      <w:r w:rsidR="00F512C6" w:rsidRPr="00F512C6">
        <w:rPr>
          <w:rFonts w:ascii="Arial" w:hAnsi="Arial" w:cs="Arial"/>
          <w:sz w:val="24"/>
          <w:szCs w:val="24"/>
        </w:rPr>
        <w:t xml:space="preserve">We aim to </w:t>
      </w:r>
      <w:r w:rsidR="00F512C6" w:rsidRPr="00F512C6">
        <w:rPr>
          <w:rFonts w:ascii="Arial" w:hAnsi="Arial" w:cs="Arial"/>
          <w:b/>
          <w:sz w:val="24"/>
          <w:szCs w:val="24"/>
        </w:rPr>
        <w:t>increase access</w:t>
      </w:r>
      <w:r w:rsidR="00F512C6" w:rsidRPr="00F512C6">
        <w:rPr>
          <w:rFonts w:ascii="Arial" w:hAnsi="Arial" w:cs="Arial"/>
          <w:sz w:val="24"/>
          <w:szCs w:val="24"/>
        </w:rPr>
        <w:t xml:space="preserve"> to public toilet provision by:</w:t>
      </w:r>
    </w:p>
    <w:p w:rsidR="00F512C6" w:rsidRPr="00F70F84" w:rsidRDefault="00F512C6" w:rsidP="00F512C6">
      <w:pPr>
        <w:pStyle w:val="ListParagraph"/>
        <w:numPr>
          <w:ilvl w:val="0"/>
          <w:numId w:val="1"/>
        </w:numPr>
        <w:rPr>
          <w:rFonts w:ascii="Arial" w:hAnsi="Arial" w:cs="Arial"/>
          <w:sz w:val="24"/>
          <w:szCs w:val="24"/>
        </w:rPr>
      </w:pPr>
      <w:r w:rsidRPr="00F70F84">
        <w:rPr>
          <w:rFonts w:ascii="Arial" w:hAnsi="Arial" w:cs="Arial"/>
          <w:sz w:val="24"/>
          <w:szCs w:val="24"/>
        </w:rPr>
        <w:t>Open up suitable public buildings within our control as public toilets inclu</w:t>
      </w:r>
      <w:r>
        <w:rPr>
          <w:rFonts w:ascii="Arial" w:hAnsi="Arial" w:cs="Arial"/>
          <w:sz w:val="24"/>
          <w:szCs w:val="24"/>
        </w:rPr>
        <w:t>ding leisure centres, libraries and</w:t>
      </w:r>
      <w:r w:rsidRPr="00F70F84">
        <w:rPr>
          <w:rFonts w:ascii="Arial" w:hAnsi="Arial" w:cs="Arial"/>
          <w:sz w:val="24"/>
          <w:szCs w:val="24"/>
        </w:rPr>
        <w:t xml:space="preserve"> community centres. Not all buildings will be suitable due to access</w:t>
      </w:r>
      <w:r w:rsidR="002C0735">
        <w:rPr>
          <w:rFonts w:ascii="Arial" w:hAnsi="Arial" w:cs="Arial"/>
          <w:sz w:val="24"/>
          <w:szCs w:val="24"/>
        </w:rPr>
        <w:t xml:space="preserve"> arrangements and </w:t>
      </w:r>
      <w:r>
        <w:rPr>
          <w:rFonts w:ascii="Arial" w:hAnsi="Arial" w:cs="Arial"/>
          <w:sz w:val="24"/>
          <w:szCs w:val="24"/>
        </w:rPr>
        <w:t>safeguarding</w:t>
      </w:r>
      <w:r w:rsidR="002C0735">
        <w:rPr>
          <w:rFonts w:ascii="Arial" w:hAnsi="Arial" w:cs="Arial"/>
          <w:sz w:val="24"/>
          <w:szCs w:val="24"/>
        </w:rPr>
        <w:t>,</w:t>
      </w:r>
      <w:r>
        <w:rPr>
          <w:rFonts w:ascii="Arial" w:hAnsi="Arial" w:cs="Arial"/>
          <w:sz w:val="24"/>
          <w:szCs w:val="24"/>
        </w:rPr>
        <w:t xml:space="preserve"> and o</w:t>
      </w:r>
      <w:r w:rsidRPr="00F70F84">
        <w:rPr>
          <w:rFonts w:ascii="Arial" w:hAnsi="Arial" w:cs="Arial"/>
          <w:sz w:val="24"/>
          <w:szCs w:val="24"/>
        </w:rPr>
        <w:t xml:space="preserve">pening hours will be restricted to the buildings operating hours. </w:t>
      </w:r>
      <w:r>
        <w:rPr>
          <w:rFonts w:ascii="Arial" w:hAnsi="Arial" w:cs="Arial"/>
          <w:sz w:val="24"/>
          <w:szCs w:val="24"/>
        </w:rPr>
        <w:t xml:space="preserve">Those which are open to the general public will display the national </w:t>
      </w:r>
      <w:r w:rsidR="002C0735">
        <w:rPr>
          <w:rFonts w:ascii="Arial" w:hAnsi="Arial" w:cs="Arial"/>
          <w:sz w:val="24"/>
          <w:szCs w:val="24"/>
        </w:rPr>
        <w:t>toilet logo</w:t>
      </w:r>
    </w:p>
    <w:p w:rsidR="00F512C6" w:rsidRDefault="00F512C6" w:rsidP="00F512C6">
      <w:pPr>
        <w:pStyle w:val="ListParagraph"/>
        <w:numPr>
          <w:ilvl w:val="0"/>
          <w:numId w:val="1"/>
        </w:numPr>
        <w:rPr>
          <w:rFonts w:ascii="Arial" w:hAnsi="Arial" w:cs="Arial"/>
          <w:sz w:val="24"/>
          <w:szCs w:val="24"/>
        </w:rPr>
      </w:pPr>
      <w:r w:rsidRPr="00F70F84">
        <w:rPr>
          <w:rFonts w:ascii="Arial" w:hAnsi="Arial" w:cs="Arial"/>
          <w:sz w:val="24"/>
          <w:szCs w:val="24"/>
        </w:rPr>
        <w:t xml:space="preserve">We will engage with local organisations and businesses to encourage them to open up their toilets for public use – this will help address the current challenges regarding the long-term provision and the number of toilets available. </w:t>
      </w:r>
      <w:r>
        <w:rPr>
          <w:rFonts w:ascii="Arial" w:hAnsi="Arial" w:cs="Arial"/>
          <w:sz w:val="24"/>
          <w:szCs w:val="24"/>
        </w:rPr>
        <w:t>We will also encourage those who agree to open up their toilets to the public to</w:t>
      </w:r>
      <w:r w:rsidR="003D5AED">
        <w:rPr>
          <w:rFonts w:ascii="Arial" w:hAnsi="Arial" w:cs="Arial"/>
          <w:sz w:val="24"/>
          <w:szCs w:val="24"/>
        </w:rPr>
        <w:t xml:space="preserve"> display the national logo</w:t>
      </w:r>
    </w:p>
    <w:p w:rsidR="007B2937" w:rsidRPr="007B2937" w:rsidRDefault="007B2937" w:rsidP="007B2937">
      <w:pPr>
        <w:rPr>
          <w:rFonts w:ascii="Arial" w:hAnsi="Arial" w:cs="Arial"/>
          <w:sz w:val="24"/>
          <w:szCs w:val="24"/>
        </w:rPr>
      </w:pPr>
      <w:r>
        <w:rPr>
          <w:rFonts w:ascii="Arial" w:hAnsi="Arial" w:cs="Arial"/>
          <w:b/>
          <w:sz w:val="24"/>
          <w:szCs w:val="24"/>
        </w:rPr>
        <w:lastRenderedPageBreak/>
        <w:t>Question 2</w:t>
      </w:r>
      <w:r w:rsidRPr="007B2937">
        <w:rPr>
          <w:rFonts w:ascii="Arial" w:hAnsi="Arial" w:cs="Arial"/>
          <w:b/>
          <w:sz w:val="24"/>
          <w:szCs w:val="24"/>
        </w:rPr>
        <w:t xml:space="preserve">. </w:t>
      </w:r>
      <w:proofErr w:type="gramStart"/>
      <w:r w:rsidRPr="007B2937">
        <w:rPr>
          <w:rFonts w:ascii="Arial" w:hAnsi="Arial" w:cs="Arial"/>
          <w:b/>
          <w:sz w:val="24"/>
          <w:szCs w:val="24"/>
        </w:rPr>
        <w:t>Please indicate to what extent you agree or disagree with the way</w:t>
      </w:r>
      <w:r>
        <w:rPr>
          <w:rFonts w:ascii="Arial" w:hAnsi="Arial" w:cs="Arial"/>
          <w:b/>
          <w:sz w:val="24"/>
          <w:szCs w:val="24"/>
        </w:rPr>
        <w:t>s in which we are proposing to increase access to public toilet provision</w:t>
      </w:r>
      <w:r w:rsidRPr="007B2937">
        <w:rPr>
          <w:rFonts w:ascii="Arial" w:hAnsi="Arial" w:cs="Arial"/>
          <w:b/>
          <w:sz w:val="24"/>
          <w:szCs w:val="24"/>
        </w:rPr>
        <w:t>?</w:t>
      </w:r>
      <w:proofErr w:type="gramEnd"/>
      <w:r w:rsidRPr="007B2937">
        <w:rPr>
          <w:rFonts w:ascii="Arial" w:hAnsi="Arial" w:cs="Arial"/>
          <w:sz w:val="24"/>
          <w:szCs w:val="24"/>
        </w:rPr>
        <w:t xml:space="preserve"> (</w:t>
      </w:r>
      <w:proofErr w:type="gramStart"/>
      <w:r w:rsidRPr="007B2937">
        <w:rPr>
          <w:rFonts w:ascii="Arial" w:hAnsi="Arial" w:cs="Arial"/>
          <w:sz w:val="24"/>
          <w:szCs w:val="24"/>
        </w:rPr>
        <w:t>please</w:t>
      </w:r>
      <w:proofErr w:type="gramEnd"/>
      <w:r w:rsidRPr="007B2937">
        <w:rPr>
          <w:rFonts w:ascii="Arial" w:hAnsi="Arial" w:cs="Arial"/>
          <w:sz w:val="24"/>
          <w:szCs w:val="24"/>
        </w:rPr>
        <w:t xml:space="preserve"> tick only one)</w:t>
      </w:r>
    </w:p>
    <w:p w:rsidR="007B2937" w:rsidRPr="007B2937" w:rsidRDefault="007B2937" w:rsidP="007B2937">
      <w:pPr>
        <w:rPr>
          <w:rFonts w:ascii="Arial" w:hAnsi="Arial" w:cs="Arial"/>
          <w:sz w:val="24"/>
          <w:szCs w:val="24"/>
        </w:rPr>
      </w:pPr>
      <w:r>
        <w:sym w:font="Wingdings" w:char="F06F"/>
      </w:r>
      <w:r w:rsidRPr="007B2937">
        <w:rPr>
          <w:rFonts w:ascii="Arial" w:hAnsi="Arial" w:cs="Arial"/>
          <w:sz w:val="24"/>
          <w:szCs w:val="24"/>
        </w:rPr>
        <w:t xml:space="preserve"> Agree</w:t>
      </w:r>
      <w:r w:rsidRPr="007B2937">
        <w:rPr>
          <w:rFonts w:ascii="Arial" w:hAnsi="Arial" w:cs="Arial"/>
          <w:sz w:val="24"/>
          <w:szCs w:val="24"/>
        </w:rPr>
        <w:tab/>
      </w:r>
      <w:r>
        <w:sym w:font="Wingdings" w:char="F06F"/>
      </w:r>
      <w:r w:rsidRPr="007B2937">
        <w:rPr>
          <w:rFonts w:ascii="Arial" w:hAnsi="Arial" w:cs="Arial"/>
          <w:sz w:val="24"/>
          <w:szCs w:val="24"/>
        </w:rPr>
        <w:t xml:space="preserve"> Neither</w:t>
      </w:r>
      <w:r w:rsidRPr="007B2937">
        <w:rPr>
          <w:rFonts w:ascii="Arial" w:hAnsi="Arial" w:cs="Arial"/>
          <w:sz w:val="24"/>
          <w:szCs w:val="24"/>
        </w:rPr>
        <w:tab/>
      </w:r>
      <w:r>
        <w:sym w:font="Wingdings" w:char="F06F"/>
      </w:r>
      <w:r w:rsidRPr="007B2937">
        <w:rPr>
          <w:rFonts w:ascii="Arial" w:hAnsi="Arial" w:cs="Arial"/>
          <w:sz w:val="24"/>
          <w:szCs w:val="24"/>
        </w:rPr>
        <w:t xml:space="preserve"> Disagree</w:t>
      </w:r>
      <w:r w:rsidRPr="007B2937">
        <w:rPr>
          <w:rFonts w:ascii="Arial" w:hAnsi="Arial" w:cs="Arial"/>
          <w:sz w:val="24"/>
          <w:szCs w:val="24"/>
        </w:rPr>
        <w:tab/>
      </w:r>
      <w:r>
        <w:sym w:font="Wingdings" w:char="F06F"/>
      </w:r>
      <w:r w:rsidRPr="007B2937">
        <w:rPr>
          <w:rFonts w:ascii="Arial" w:hAnsi="Arial" w:cs="Arial"/>
          <w:sz w:val="24"/>
          <w:szCs w:val="24"/>
        </w:rPr>
        <w:t xml:space="preserve"> Don’t know / not sure</w:t>
      </w:r>
    </w:p>
    <w:p w:rsidR="007B2937" w:rsidRPr="007B2937" w:rsidRDefault="007B2937" w:rsidP="007B2937">
      <w:pPr>
        <w:rPr>
          <w:rFonts w:ascii="Arial" w:hAnsi="Arial" w:cs="Arial"/>
          <w:b/>
          <w:sz w:val="24"/>
          <w:szCs w:val="24"/>
        </w:rPr>
      </w:pPr>
      <w:r>
        <w:rPr>
          <w:rFonts w:ascii="Arial" w:hAnsi="Arial" w:cs="Arial"/>
          <w:b/>
          <w:sz w:val="24"/>
          <w:szCs w:val="24"/>
        </w:rPr>
        <w:t>2</w:t>
      </w:r>
      <w:r w:rsidRPr="007B2937">
        <w:rPr>
          <w:rFonts w:ascii="Arial" w:hAnsi="Arial" w:cs="Arial"/>
          <w:b/>
          <w:sz w:val="24"/>
          <w:szCs w:val="24"/>
        </w:rPr>
        <w:t xml:space="preserve">a. </w:t>
      </w:r>
      <w:proofErr w:type="gramStart"/>
      <w:r w:rsidRPr="007B2937">
        <w:rPr>
          <w:rFonts w:ascii="Arial" w:hAnsi="Arial" w:cs="Arial"/>
          <w:b/>
          <w:sz w:val="24"/>
          <w:szCs w:val="24"/>
        </w:rPr>
        <w:t>Please</w:t>
      </w:r>
      <w:proofErr w:type="gramEnd"/>
      <w:r w:rsidRPr="007B2937">
        <w:rPr>
          <w:rFonts w:ascii="Arial" w:hAnsi="Arial" w:cs="Arial"/>
          <w:b/>
          <w:sz w:val="24"/>
          <w:szCs w:val="24"/>
        </w:rPr>
        <w:t xml:space="preserve"> make any comments that you wish to</w:t>
      </w:r>
    </w:p>
    <w:tbl>
      <w:tblPr>
        <w:tblStyle w:val="TableGrid"/>
        <w:tblW w:w="0" w:type="auto"/>
        <w:tblLook w:val="04A0" w:firstRow="1" w:lastRow="0" w:firstColumn="1" w:lastColumn="0" w:noHBand="0" w:noVBand="1"/>
      </w:tblPr>
      <w:tblGrid>
        <w:gridCol w:w="10456"/>
      </w:tblGrid>
      <w:tr w:rsidR="007B2937" w:rsidTr="00A9116C">
        <w:tc>
          <w:tcPr>
            <w:tcW w:w="10456" w:type="dxa"/>
          </w:tcPr>
          <w:p w:rsidR="007B2937" w:rsidRDefault="007B2937" w:rsidP="00A9116C">
            <w:pPr>
              <w:rPr>
                <w:rFonts w:ascii="Arial" w:hAnsi="Arial" w:cs="Arial"/>
                <w:b/>
                <w:sz w:val="24"/>
                <w:szCs w:val="24"/>
              </w:rPr>
            </w:pPr>
          </w:p>
          <w:p w:rsidR="007B2937" w:rsidRDefault="007B2937" w:rsidP="00A9116C">
            <w:pPr>
              <w:rPr>
                <w:rFonts w:ascii="Arial" w:hAnsi="Arial" w:cs="Arial"/>
                <w:b/>
                <w:sz w:val="24"/>
                <w:szCs w:val="24"/>
              </w:rPr>
            </w:pPr>
          </w:p>
          <w:p w:rsidR="007B2937" w:rsidRDefault="007B2937" w:rsidP="00A9116C">
            <w:pPr>
              <w:rPr>
                <w:rFonts w:ascii="Arial" w:hAnsi="Arial" w:cs="Arial"/>
                <w:b/>
                <w:sz w:val="24"/>
                <w:szCs w:val="24"/>
              </w:rPr>
            </w:pPr>
          </w:p>
          <w:p w:rsidR="00D1397F" w:rsidRDefault="00D1397F" w:rsidP="00A9116C">
            <w:pPr>
              <w:rPr>
                <w:rFonts w:ascii="Arial" w:hAnsi="Arial" w:cs="Arial"/>
                <w:b/>
                <w:sz w:val="24"/>
                <w:szCs w:val="24"/>
              </w:rPr>
            </w:pPr>
          </w:p>
          <w:p w:rsidR="007B2937" w:rsidRDefault="007B2937" w:rsidP="00A9116C">
            <w:pPr>
              <w:rPr>
                <w:rFonts w:ascii="Arial" w:hAnsi="Arial" w:cs="Arial"/>
                <w:b/>
                <w:sz w:val="24"/>
                <w:szCs w:val="24"/>
              </w:rPr>
            </w:pPr>
          </w:p>
        </w:tc>
      </w:tr>
    </w:tbl>
    <w:p w:rsidR="00F512C6" w:rsidRPr="007B2937" w:rsidRDefault="00F512C6" w:rsidP="007B2937">
      <w:pPr>
        <w:rPr>
          <w:rFonts w:ascii="Arial" w:hAnsi="Arial" w:cs="Arial"/>
          <w:sz w:val="24"/>
          <w:szCs w:val="24"/>
        </w:rPr>
      </w:pPr>
    </w:p>
    <w:p w:rsidR="00F512C6" w:rsidRPr="00F512C6" w:rsidRDefault="00F14BFF" w:rsidP="00F512C6">
      <w:pPr>
        <w:rPr>
          <w:rFonts w:ascii="Arial" w:hAnsi="Arial" w:cs="Arial"/>
          <w:sz w:val="24"/>
          <w:szCs w:val="24"/>
        </w:rPr>
      </w:pPr>
      <w:r w:rsidRPr="00F14BFF">
        <w:rPr>
          <w:rFonts w:ascii="Arial" w:hAnsi="Arial" w:cs="Arial"/>
          <w:b/>
          <w:sz w:val="24"/>
          <w:szCs w:val="24"/>
        </w:rPr>
        <w:t>SECTION 3:</w:t>
      </w:r>
      <w:r>
        <w:rPr>
          <w:rFonts w:ascii="Arial" w:hAnsi="Arial" w:cs="Arial"/>
          <w:sz w:val="24"/>
          <w:szCs w:val="24"/>
        </w:rPr>
        <w:t xml:space="preserve"> </w:t>
      </w:r>
      <w:r w:rsidR="00F512C6" w:rsidRPr="00F512C6">
        <w:rPr>
          <w:rFonts w:ascii="Arial" w:hAnsi="Arial" w:cs="Arial"/>
          <w:sz w:val="24"/>
          <w:szCs w:val="24"/>
        </w:rPr>
        <w:t xml:space="preserve">We aim to </w:t>
      </w:r>
      <w:r w:rsidR="00F512C6" w:rsidRPr="00F512C6">
        <w:rPr>
          <w:rFonts w:ascii="Arial" w:hAnsi="Arial" w:cs="Arial"/>
          <w:b/>
          <w:sz w:val="24"/>
          <w:szCs w:val="24"/>
        </w:rPr>
        <w:t>improve access to all groups</w:t>
      </w:r>
      <w:r w:rsidR="00F512C6" w:rsidRPr="00F512C6">
        <w:rPr>
          <w:rFonts w:ascii="Arial" w:hAnsi="Arial" w:cs="Arial"/>
          <w:sz w:val="24"/>
          <w:szCs w:val="24"/>
        </w:rPr>
        <w:t xml:space="preserve"> by:</w:t>
      </w:r>
    </w:p>
    <w:p w:rsidR="00F512C6" w:rsidRPr="00F70F84" w:rsidRDefault="00F512C6" w:rsidP="00F512C6">
      <w:pPr>
        <w:pStyle w:val="ListParagraph"/>
        <w:numPr>
          <w:ilvl w:val="0"/>
          <w:numId w:val="3"/>
        </w:numPr>
        <w:rPr>
          <w:rFonts w:ascii="Arial" w:hAnsi="Arial" w:cs="Arial"/>
          <w:sz w:val="24"/>
          <w:szCs w:val="24"/>
        </w:rPr>
      </w:pPr>
      <w:r>
        <w:rPr>
          <w:rFonts w:ascii="Arial" w:hAnsi="Arial" w:cs="Arial"/>
          <w:sz w:val="24"/>
          <w:szCs w:val="24"/>
        </w:rPr>
        <w:t>Reviewing b</w:t>
      </w:r>
      <w:r w:rsidRPr="00F70F84">
        <w:rPr>
          <w:rFonts w:ascii="Arial" w:hAnsi="Arial" w:cs="Arial"/>
          <w:sz w:val="24"/>
          <w:szCs w:val="24"/>
        </w:rPr>
        <w:t>aby change</w:t>
      </w:r>
      <w:r>
        <w:rPr>
          <w:rFonts w:ascii="Arial" w:hAnsi="Arial" w:cs="Arial"/>
          <w:sz w:val="24"/>
          <w:szCs w:val="24"/>
        </w:rPr>
        <w:t xml:space="preserve"> facilities</w:t>
      </w:r>
      <w:r w:rsidRPr="00F70F84">
        <w:rPr>
          <w:rFonts w:ascii="Arial" w:hAnsi="Arial" w:cs="Arial"/>
          <w:sz w:val="24"/>
          <w:szCs w:val="24"/>
        </w:rPr>
        <w:t xml:space="preserve"> </w:t>
      </w:r>
      <w:r>
        <w:rPr>
          <w:rFonts w:ascii="Arial" w:hAnsi="Arial" w:cs="Arial"/>
          <w:sz w:val="24"/>
          <w:szCs w:val="24"/>
        </w:rPr>
        <w:t>so that where possible</w:t>
      </w:r>
      <w:r w:rsidRPr="00F70F84">
        <w:rPr>
          <w:rFonts w:ascii="Arial" w:hAnsi="Arial" w:cs="Arial"/>
          <w:sz w:val="24"/>
          <w:szCs w:val="24"/>
        </w:rPr>
        <w:t xml:space="preserve"> provision is available to both males and females. </w:t>
      </w:r>
      <w:r w:rsidRPr="00B72FDF">
        <w:rPr>
          <w:rFonts w:ascii="Arial" w:hAnsi="Arial" w:cs="Arial"/>
          <w:sz w:val="24"/>
          <w:szCs w:val="24"/>
        </w:rPr>
        <w:t>We will seek to increase our number of baby change facilities</w:t>
      </w:r>
      <w:r>
        <w:rPr>
          <w:rFonts w:ascii="Arial" w:hAnsi="Arial" w:cs="Arial"/>
          <w:sz w:val="24"/>
          <w:szCs w:val="24"/>
        </w:rPr>
        <w:t xml:space="preserve"> across the C</w:t>
      </w:r>
      <w:r w:rsidR="003D5AED">
        <w:rPr>
          <w:rFonts w:ascii="Arial" w:hAnsi="Arial" w:cs="Arial"/>
          <w:sz w:val="24"/>
          <w:szCs w:val="24"/>
        </w:rPr>
        <w:t>ounty</w:t>
      </w:r>
    </w:p>
    <w:p w:rsidR="00F512C6" w:rsidRDefault="00F512C6" w:rsidP="00F512C6">
      <w:pPr>
        <w:pStyle w:val="ListParagraph"/>
        <w:numPr>
          <w:ilvl w:val="0"/>
          <w:numId w:val="3"/>
        </w:numPr>
        <w:rPr>
          <w:rFonts w:ascii="Arial" w:hAnsi="Arial" w:cs="Arial"/>
          <w:sz w:val="24"/>
          <w:szCs w:val="24"/>
        </w:rPr>
      </w:pPr>
      <w:r w:rsidRPr="00F70F84">
        <w:rPr>
          <w:rFonts w:ascii="Arial" w:hAnsi="Arial" w:cs="Arial"/>
          <w:sz w:val="24"/>
          <w:szCs w:val="24"/>
        </w:rPr>
        <w:t>Review</w:t>
      </w:r>
      <w:r>
        <w:rPr>
          <w:rFonts w:ascii="Arial" w:hAnsi="Arial" w:cs="Arial"/>
          <w:sz w:val="24"/>
          <w:szCs w:val="24"/>
        </w:rPr>
        <w:t xml:space="preserve">ing current </w:t>
      </w:r>
      <w:r w:rsidRPr="00F70F84">
        <w:rPr>
          <w:rFonts w:ascii="Arial" w:hAnsi="Arial" w:cs="Arial"/>
          <w:sz w:val="24"/>
          <w:szCs w:val="24"/>
        </w:rPr>
        <w:t>toilet opening hours to ensure they meet the n</w:t>
      </w:r>
      <w:r>
        <w:rPr>
          <w:rFonts w:ascii="Arial" w:hAnsi="Arial" w:cs="Arial"/>
          <w:sz w:val="24"/>
          <w:szCs w:val="24"/>
        </w:rPr>
        <w:t xml:space="preserve">eeds of their local communities. However whilst we understand the need to consider </w:t>
      </w:r>
      <w:r w:rsidRPr="00F70F84">
        <w:rPr>
          <w:rFonts w:ascii="Arial" w:hAnsi="Arial" w:cs="Arial"/>
          <w:sz w:val="24"/>
          <w:szCs w:val="24"/>
        </w:rPr>
        <w:t xml:space="preserve">work patterns </w:t>
      </w:r>
      <w:r>
        <w:rPr>
          <w:rFonts w:ascii="Arial" w:hAnsi="Arial" w:cs="Arial"/>
          <w:sz w:val="24"/>
          <w:szCs w:val="24"/>
        </w:rPr>
        <w:t>meaning that provision is often required 24 hours a day we also have to consider the issues with vandalism and anti-social behaviour which is more frequent at night time. Several of our toilet blocks are hot spots for vandalism and antisocial behaviour, in these cases amending the opening hours may</w:t>
      </w:r>
      <w:r w:rsidR="003D5AED">
        <w:rPr>
          <w:rFonts w:ascii="Arial" w:hAnsi="Arial" w:cs="Arial"/>
          <w:sz w:val="24"/>
          <w:szCs w:val="24"/>
        </w:rPr>
        <w:t xml:space="preserve"> not be feasible</w:t>
      </w:r>
    </w:p>
    <w:p w:rsidR="00F512C6" w:rsidRPr="00F70F84" w:rsidRDefault="00F512C6" w:rsidP="00F512C6">
      <w:pPr>
        <w:pStyle w:val="ListParagraph"/>
        <w:numPr>
          <w:ilvl w:val="0"/>
          <w:numId w:val="3"/>
        </w:numPr>
        <w:rPr>
          <w:rFonts w:ascii="Arial" w:hAnsi="Arial" w:cs="Arial"/>
          <w:sz w:val="24"/>
          <w:szCs w:val="24"/>
        </w:rPr>
      </w:pPr>
      <w:r>
        <w:rPr>
          <w:rFonts w:ascii="Arial" w:hAnsi="Arial" w:cs="Arial"/>
          <w:sz w:val="24"/>
          <w:szCs w:val="24"/>
        </w:rPr>
        <w:t xml:space="preserve">Ensuring any new toilet blocks or large-scale renovations will provide unisex provision to maximise the number of cubicles that can be accessed by both males and females, and to cater for transgender and non-binary </w:t>
      </w:r>
      <w:r w:rsidR="003D5AED">
        <w:rPr>
          <w:rFonts w:ascii="Arial" w:hAnsi="Arial" w:cs="Arial"/>
          <w:sz w:val="24"/>
          <w:szCs w:val="24"/>
        </w:rPr>
        <w:t>people</w:t>
      </w:r>
      <w:r>
        <w:rPr>
          <w:rFonts w:ascii="Arial" w:hAnsi="Arial" w:cs="Arial"/>
          <w:sz w:val="24"/>
          <w:szCs w:val="24"/>
        </w:rPr>
        <w:t xml:space="preserve"> </w:t>
      </w:r>
    </w:p>
    <w:p w:rsidR="00F512C6" w:rsidRPr="00F70F84" w:rsidRDefault="00F512C6" w:rsidP="00F512C6">
      <w:pPr>
        <w:pStyle w:val="ListParagraph"/>
        <w:numPr>
          <w:ilvl w:val="0"/>
          <w:numId w:val="3"/>
        </w:numPr>
        <w:rPr>
          <w:rFonts w:ascii="Arial" w:hAnsi="Arial" w:cs="Arial"/>
          <w:sz w:val="24"/>
          <w:szCs w:val="24"/>
        </w:rPr>
      </w:pPr>
      <w:r>
        <w:rPr>
          <w:rFonts w:ascii="Arial" w:hAnsi="Arial" w:cs="Arial"/>
          <w:sz w:val="24"/>
          <w:szCs w:val="24"/>
        </w:rPr>
        <w:t>Ensuring any new d</w:t>
      </w:r>
      <w:r w:rsidRPr="00F70F84">
        <w:rPr>
          <w:rFonts w:ascii="Arial" w:hAnsi="Arial" w:cs="Arial"/>
          <w:sz w:val="24"/>
          <w:szCs w:val="24"/>
        </w:rPr>
        <w:t>isabled facilities</w:t>
      </w:r>
      <w:r>
        <w:rPr>
          <w:rFonts w:ascii="Arial" w:hAnsi="Arial" w:cs="Arial"/>
          <w:sz w:val="24"/>
          <w:szCs w:val="24"/>
        </w:rPr>
        <w:t xml:space="preserve"> or large-scale renovations are compliant</w:t>
      </w:r>
      <w:r w:rsidR="00F14BFF">
        <w:rPr>
          <w:rFonts w:ascii="Arial" w:hAnsi="Arial" w:cs="Arial"/>
          <w:sz w:val="24"/>
          <w:szCs w:val="24"/>
        </w:rPr>
        <w:t xml:space="preserve"> with</w:t>
      </w:r>
      <w:r>
        <w:rPr>
          <w:rFonts w:ascii="Arial" w:hAnsi="Arial" w:cs="Arial"/>
          <w:sz w:val="24"/>
          <w:szCs w:val="24"/>
        </w:rPr>
        <w:t xml:space="preserve"> </w:t>
      </w:r>
      <w:r w:rsidR="003D5AED">
        <w:rPr>
          <w:rFonts w:ascii="Arial" w:hAnsi="Arial" w:cs="Arial"/>
          <w:sz w:val="24"/>
          <w:szCs w:val="24"/>
        </w:rPr>
        <w:t>Equality</w:t>
      </w:r>
      <w:r w:rsidRPr="00223358">
        <w:rPr>
          <w:rFonts w:ascii="Arial" w:hAnsi="Arial" w:cs="Arial"/>
          <w:sz w:val="24"/>
          <w:szCs w:val="24"/>
        </w:rPr>
        <w:t xml:space="preserve"> Act requirements.</w:t>
      </w:r>
      <w:r>
        <w:rPr>
          <w:rFonts w:ascii="Arial" w:hAnsi="Arial" w:cs="Arial"/>
          <w:sz w:val="24"/>
          <w:szCs w:val="24"/>
        </w:rPr>
        <w:t xml:space="preserve"> It may not be possible to make physical changes to existing provision however where this is not possible consideration will be given to</w:t>
      </w:r>
      <w:r w:rsidR="003D5AED">
        <w:rPr>
          <w:rFonts w:ascii="Arial" w:hAnsi="Arial" w:cs="Arial"/>
          <w:sz w:val="24"/>
          <w:szCs w:val="24"/>
        </w:rPr>
        <w:t xml:space="preserve"> alterative provision</w:t>
      </w:r>
    </w:p>
    <w:p w:rsidR="00F512C6" w:rsidRPr="00F14BFF" w:rsidRDefault="00F512C6" w:rsidP="00F14BFF">
      <w:pPr>
        <w:pStyle w:val="ListParagraph"/>
        <w:numPr>
          <w:ilvl w:val="0"/>
          <w:numId w:val="3"/>
        </w:numPr>
        <w:rPr>
          <w:rFonts w:ascii="Arial" w:hAnsi="Arial" w:cs="Arial"/>
          <w:sz w:val="24"/>
          <w:szCs w:val="24"/>
        </w:rPr>
      </w:pPr>
      <w:r>
        <w:rPr>
          <w:rFonts w:ascii="Arial" w:hAnsi="Arial" w:cs="Arial"/>
          <w:sz w:val="24"/>
          <w:szCs w:val="24"/>
        </w:rPr>
        <w:t>We will ensure that the public are aware of where they can find a toilet. This could be through improving signage to toilets where necessary, encouraging all public toilets to display the national toilet logo</w:t>
      </w:r>
      <w:r w:rsidRPr="00F70F84">
        <w:rPr>
          <w:rFonts w:ascii="Arial" w:hAnsi="Arial" w:cs="Arial"/>
          <w:sz w:val="24"/>
          <w:szCs w:val="24"/>
        </w:rPr>
        <w:t xml:space="preserve">, </w:t>
      </w:r>
      <w:r>
        <w:rPr>
          <w:rFonts w:ascii="Arial" w:hAnsi="Arial" w:cs="Arial"/>
          <w:sz w:val="24"/>
          <w:szCs w:val="24"/>
        </w:rPr>
        <w:t xml:space="preserve">ensuring our toilets </w:t>
      </w:r>
      <w:proofErr w:type="gramStart"/>
      <w:r>
        <w:rPr>
          <w:rFonts w:ascii="Arial" w:hAnsi="Arial" w:cs="Arial"/>
          <w:sz w:val="24"/>
          <w:szCs w:val="24"/>
        </w:rPr>
        <w:t>are mapped</w:t>
      </w:r>
      <w:proofErr w:type="gramEnd"/>
      <w:r>
        <w:rPr>
          <w:rFonts w:ascii="Arial" w:hAnsi="Arial" w:cs="Arial"/>
          <w:sz w:val="24"/>
          <w:szCs w:val="24"/>
        </w:rPr>
        <w:t xml:space="preserve"> in conjunction with Welsh Government on the national toilet map for Wales and providing information on our website. We will also work with a third party who wishes to develop an a</w:t>
      </w:r>
      <w:r w:rsidR="000E129F">
        <w:rPr>
          <w:rFonts w:ascii="Arial" w:hAnsi="Arial" w:cs="Arial"/>
          <w:sz w:val="24"/>
          <w:szCs w:val="24"/>
        </w:rPr>
        <w:t>pp for public toilet locations</w:t>
      </w:r>
    </w:p>
    <w:p w:rsidR="001771F1" w:rsidRPr="00976488" w:rsidRDefault="00F512C6" w:rsidP="00F14BFF">
      <w:pPr>
        <w:pStyle w:val="ListParagraph"/>
        <w:numPr>
          <w:ilvl w:val="0"/>
          <w:numId w:val="4"/>
        </w:numPr>
        <w:rPr>
          <w:rFonts w:ascii="Arial" w:hAnsi="Arial" w:cs="Arial"/>
          <w:sz w:val="24"/>
          <w:szCs w:val="24"/>
        </w:rPr>
      </w:pPr>
      <w:r w:rsidRPr="00BD392A">
        <w:rPr>
          <w:rFonts w:ascii="Arial" w:hAnsi="Arial" w:cs="Arial"/>
          <w:sz w:val="24"/>
          <w:szCs w:val="24"/>
        </w:rPr>
        <w:t xml:space="preserve">We will consult with public on any future changes to help identify barriers, </w:t>
      </w:r>
      <w:r>
        <w:rPr>
          <w:rFonts w:ascii="Arial" w:hAnsi="Arial" w:cs="Arial"/>
          <w:sz w:val="24"/>
          <w:szCs w:val="24"/>
        </w:rPr>
        <w:t xml:space="preserve">needs </w:t>
      </w:r>
      <w:r w:rsidRPr="00BD392A">
        <w:rPr>
          <w:rFonts w:ascii="Arial" w:hAnsi="Arial" w:cs="Arial"/>
          <w:sz w:val="24"/>
          <w:szCs w:val="24"/>
        </w:rPr>
        <w:t xml:space="preserve">and </w:t>
      </w:r>
      <w:r>
        <w:rPr>
          <w:rFonts w:ascii="Arial" w:hAnsi="Arial" w:cs="Arial"/>
          <w:sz w:val="24"/>
          <w:szCs w:val="24"/>
        </w:rPr>
        <w:t>en</w:t>
      </w:r>
      <w:r w:rsidR="00F14BFF">
        <w:rPr>
          <w:rFonts w:ascii="Arial" w:hAnsi="Arial" w:cs="Arial"/>
          <w:sz w:val="24"/>
          <w:szCs w:val="24"/>
        </w:rPr>
        <w:t>sure all groups are catered for</w:t>
      </w:r>
    </w:p>
    <w:p w:rsidR="00F14BFF" w:rsidRPr="00F14BFF" w:rsidRDefault="00F14BFF" w:rsidP="00F14BFF">
      <w:pPr>
        <w:rPr>
          <w:rFonts w:ascii="Arial" w:hAnsi="Arial" w:cs="Arial"/>
          <w:sz w:val="24"/>
          <w:szCs w:val="24"/>
        </w:rPr>
      </w:pPr>
      <w:r>
        <w:rPr>
          <w:rFonts w:ascii="Arial" w:hAnsi="Arial" w:cs="Arial"/>
          <w:b/>
          <w:sz w:val="24"/>
          <w:szCs w:val="24"/>
        </w:rPr>
        <w:t>Question 3</w:t>
      </w:r>
      <w:r w:rsidRPr="00F14BFF">
        <w:rPr>
          <w:rFonts w:ascii="Arial" w:hAnsi="Arial" w:cs="Arial"/>
          <w:b/>
          <w:sz w:val="24"/>
          <w:szCs w:val="24"/>
        </w:rPr>
        <w:t xml:space="preserve">. </w:t>
      </w:r>
      <w:proofErr w:type="gramStart"/>
      <w:r w:rsidRPr="00F14BFF">
        <w:rPr>
          <w:rFonts w:ascii="Arial" w:hAnsi="Arial" w:cs="Arial"/>
          <w:b/>
          <w:sz w:val="24"/>
          <w:szCs w:val="24"/>
        </w:rPr>
        <w:t>Please indicate to what extent you agree or disagree with the ways in which we are proposing to increase a</w:t>
      </w:r>
      <w:r>
        <w:rPr>
          <w:rFonts w:ascii="Arial" w:hAnsi="Arial" w:cs="Arial"/>
          <w:b/>
          <w:sz w:val="24"/>
          <w:szCs w:val="24"/>
        </w:rPr>
        <w:t>ccess to all groups</w:t>
      </w:r>
      <w:r w:rsidRPr="00F14BFF">
        <w:rPr>
          <w:rFonts w:ascii="Arial" w:hAnsi="Arial" w:cs="Arial"/>
          <w:b/>
          <w:sz w:val="24"/>
          <w:szCs w:val="24"/>
        </w:rPr>
        <w:t>?</w:t>
      </w:r>
      <w:proofErr w:type="gramEnd"/>
      <w:r w:rsidRPr="00F14BFF">
        <w:rPr>
          <w:rFonts w:ascii="Arial" w:hAnsi="Arial" w:cs="Arial"/>
          <w:sz w:val="24"/>
          <w:szCs w:val="24"/>
        </w:rPr>
        <w:t xml:space="preserve"> (</w:t>
      </w:r>
      <w:proofErr w:type="gramStart"/>
      <w:r w:rsidRPr="00F14BFF">
        <w:rPr>
          <w:rFonts w:ascii="Arial" w:hAnsi="Arial" w:cs="Arial"/>
          <w:sz w:val="24"/>
          <w:szCs w:val="24"/>
        </w:rPr>
        <w:t>please</w:t>
      </w:r>
      <w:proofErr w:type="gramEnd"/>
      <w:r w:rsidRPr="00F14BFF">
        <w:rPr>
          <w:rFonts w:ascii="Arial" w:hAnsi="Arial" w:cs="Arial"/>
          <w:sz w:val="24"/>
          <w:szCs w:val="24"/>
        </w:rPr>
        <w:t xml:space="preserve"> tick only one)</w:t>
      </w:r>
    </w:p>
    <w:p w:rsidR="00F14BFF" w:rsidRPr="00F14BFF" w:rsidRDefault="00F14BFF" w:rsidP="00F14BFF">
      <w:pPr>
        <w:rPr>
          <w:rFonts w:ascii="Arial" w:hAnsi="Arial" w:cs="Arial"/>
          <w:sz w:val="24"/>
          <w:szCs w:val="24"/>
        </w:rPr>
      </w:pPr>
      <w:r>
        <w:sym w:font="Wingdings" w:char="F06F"/>
      </w:r>
      <w:r w:rsidRPr="00F14BFF">
        <w:rPr>
          <w:rFonts w:ascii="Arial" w:hAnsi="Arial" w:cs="Arial"/>
          <w:sz w:val="24"/>
          <w:szCs w:val="24"/>
        </w:rPr>
        <w:t xml:space="preserve"> Agree</w:t>
      </w:r>
      <w:r w:rsidRPr="00F14BFF">
        <w:rPr>
          <w:rFonts w:ascii="Arial" w:hAnsi="Arial" w:cs="Arial"/>
          <w:sz w:val="24"/>
          <w:szCs w:val="24"/>
        </w:rPr>
        <w:tab/>
      </w:r>
      <w:r>
        <w:sym w:font="Wingdings" w:char="F06F"/>
      </w:r>
      <w:r w:rsidRPr="00F14BFF">
        <w:rPr>
          <w:rFonts w:ascii="Arial" w:hAnsi="Arial" w:cs="Arial"/>
          <w:sz w:val="24"/>
          <w:szCs w:val="24"/>
        </w:rPr>
        <w:t xml:space="preserve"> Neither</w:t>
      </w:r>
      <w:r w:rsidRPr="00F14BFF">
        <w:rPr>
          <w:rFonts w:ascii="Arial" w:hAnsi="Arial" w:cs="Arial"/>
          <w:sz w:val="24"/>
          <w:szCs w:val="24"/>
        </w:rPr>
        <w:tab/>
      </w:r>
      <w:r>
        <w:sym w:font="Wingdings" w:char="F06F"/>
      </w:r>
      <w:r w:rsidRPr="00F14BFF">
        <w:rPr>
          <w:rFonts w:ascii="Arial" w:hAnsi="Arial" w:cs="Arial"/>
          <w:sz w:val="24"/>
          <w:szCs w:val="24"/>
        </w:rPr>
        <w:t xml:space="preserve"> Disagree</w:t>
      </w:r>
      <w:r w:rsidRPr="00F14BFF">
        <w:rPr>
          <w:rFonts w:ascii="Arial" w:hAnsi="Arial" w:cs="Arial"/>
          <w:sz w:val="24"/>
          <w:szCs w:val="24"/>
        </w:rPr>
        <w:tab/>
      </w:r>
      <w:r>
        <w:sym w:font="Wingdings" w:char="F06F"/>
      </w:r>
      <w:r w:rsidRPr="00F14BFF">
        <w:rPr>
          <w:rFonts w:ascii="Arial" w:hAnsi="Arial" w:cs="Arial"/>
          <w:sz w:val="24"/>
          <w:szCs w:val="24"/>
        </w:rPr>
        <w:t xml:space="preserve"> Don’t know / not sure</w:t>
      </w:r>
    </w:p>
    <w:p w:rsidR="00F14BFF" w:rsidRPr="00F14BFF" w:rsidRDefault="00F14BFF" w:rsidP="00F14BFF">
      <w:pPr>
        <w:rPr>
          <w:rFonts w:ascii="Arial" w:hAnsi="Arial" w:cs="Arial"/>
          <w:b/>
          <w:sz w:val="24"/>
          <w:szCs w:val="24"/>
        </w:rPr>
      </w:pPr>
      <w:r>
        <w:rPr>
          <w:rFonts w:ascii="Arial" w:hAnsi="Arial" w:cs="Arial"/>
          <w:b/>
          <w:sz w:val="24"/>
          <w:szCs w:val="24"/>
        </w:rPr>
        <w:t>3</w:t>
      </w:r>
      <w:r w:rsidRPr="00F14BFF">
        <w:rPr>
          <w:rFonts w:ascii="Arial" w:hAnsi="Arial" w:cs="Arial"/>
          <w:b/>
          <w:sz w:val="24"/>
          <w:szCs w:val="24"/>
        </w:rPr>
        <w:t xml:space="preserve">a. </w:t>
      </w:r>
      <w:proofErr w:type="gramStart"/>
      <w:r w:rsidRPr="00F14BFF">
        <w:rPr>
          <w:rFonts w:ascii="Arial" w:hAnsi="Arial" w:cs="Arial"/>
          <w:b/>
          <w:sz w:val="24"/>
          <w:szCs w:val="24"/>
        </w:rPr>
        <w:t>Please</w:t>
      </w:r>
      <w:proofErr w:type="gramEnd"/>
      <w:r w:rsidRPr="00F14BFF">
        <w:rPr>
          <w:rFonts w:ascii="Arial" w:hAnsi="Arial" w:cs="Arial"/>
          <w:b/>
          <w:sz w:val="24"/>
          <w:szCs w:val="24"/>
        </w:rPr>
        <w:t xml:space="preserve"> make any comments that you wish to</w:t>
      </w:r>
    </w:p>
    <w:tbl>
      <w:tblPr>
        <w:tblStyle w:val="TableGrid"/>
        <w:tblW w:w="0" w:type="auto"/>
        <w:tblLook w:val="04A0" w:firstRow="1" w:lastRow="0" w:firstColumn="1" w:lastColumn="0" w:noHBand="0" w:noVBand="1"/>
      </w:tblPr>
      <w:tblGrid>
        <w:gridCol w:w="10456"/>
      </w:tblGrid>
      <w:tr w:rsidR="00F14BFF" w:rsidTr="00A9116C">
        <w:tc>
          <w:tcPr>
            <w:tcW w:w="10456" w:type="dxa"/>
          </w:tcPr>
          <w:p w:rsidR="00F14BFF" w:rsidRDefault="00F14BFF" w:rsidP="00A9116C">
            <w:pPr>
              <w:rPr>
                <w:rFonts w:ascii="Arial" w:hAnsi="Arial" w:cs="Arial"/>
                <w:b/>
                <w:sz w:val="24"/>
                <w:szCs w:val="24"/>
              </w:rPr>
            </w:pPr>
          </w:p>
          <w:p w:rsidR="00F14BFF" w:rsidRDefault="00F14BFF" w:rsidP="00A9116C">
            <w:pPr>
              <w:rPr>
                <w:rFonts w:ascii="Arial" w:hAnsi="Arial" w:cs="Arial"/>
                <w:b/>
                <w:sz w:val="24"/>
                <w:szCs w:val="24"/>
              </w:rPr>
            </w:pPr>
          </w:p>
          <w:p w:rsidR="00F14BFF" w:rsidRDefault="00F14BFF" w:rsidP="00A9116C">
            <w:pPr>
              <w:rPr>
                <w:rFonts w:ascii="Arial" w:hAnsi="Arial" w:cs="Arial"/>
                <w:b/>
                <w:sz w:val="24"/>
                <w:szCs w:val="24"/>
              </w:rPr>
            </w:pPr>
          </w:p>
          <w:p w:rsidR="00D1397F" w:rsidRDefault="00D1397F" w:rsidP="00A9116C">
            <w:pPr>
              <w:rPr>
                <w:rFonts w:ascii="Arial" w:hAnsi="Arial" w:cs="Arial"/>
                <w:b/>
                <w:sz w:val="24"/>
                <w:szCs w:val="24"/>
              </w:rPr>
            </w:pPr>
          </w:p>
          <w:p w:rsidR="00F14BFF" w:rsidRDefault="00F14BFF" w:rsidP="00A9116C">
            <w:pPr>
              <w:rPr>
                <w:rFonts w:ascii="Arial" w:hAnsi="Arial" w:cs="Arial"/>
                <w:b/>
                <w:sz w:val="24"/>
                <w:szCs w:val="24"/>
              </w:rPr>
            </w:pPr>
          </w:p>
        </w:tc>
      </w:tr>
    </w:tbl>
    <w:p w:rsidR="00F14BFF" w:rsidRDefault="00F14BFF" w:rsidP="00F14BFF">
      <w:pPr>
        <w:rPr>
          <w:rFonts w:ascii="Arial" w:hAnsi="Arial" w:cs="Arial"/>
          <w:sz w:val="24"/>
          <w:szCs w:val="24"/>
        </w:rPr>
      </w:pPr>
    </w:p>
    <w:p w:rsidR="002C0735" w:rsidRPr="00F512C6" w:rsidRDefault="00F14BFF" w:rsidP="002C0735">
      <w:pPr>
        <w:rPr>
          <w:rFonts w:ascii="Arial" w:hAnsi="Arial" w:cs="Arial"/>
          <w:sz w:val="24"/>
          <w:szCs w:val="24"/>
        </w:rPr>
      </w:pPr>
      <w:r w:rsidRPr="00F14BFF">
        <w:rPr>
          <w:rFonts w:ascii="Arial" w:hAnsi="Arial" w:cs="Arial"/>
          <w:b/>
          <w:sz w:val="24"/>
          <w:szCs w:val="24"/>
        </w:rPr>
        <w:lastRenderedPageBreak/>
        <w:t>SECTION 4:</w:t>
      </w:r>
      <w:r>
        <w:rPr>
          <w:rFonts w:ascii="Arial" w:hAnsi="Arial" w:cs="Arial"/>
          <w:sz w:val="24"/>
          <w:szCs w:val="24"/>
        </w:rPr>
        <w:t xml:space="preserve"> </w:t>
      </w:r>
      <w:r w:rsidR="002C0735" w:rsidRPr="00F512C6">
        <w:rPr>
          <w:rFonts w:ascii="Arial" w:hAnsi="Arial" w:cs="Arial"/>
          <w:sz w:val="24"/>
          <w:szCs w:val="24"/>
        </w:rPr>
        <w:t xml:space="preserve">We will prioritise our provision and use the criteria below when considering future closures: </w:t>
      </w:r>
    </w:p>
    <w:p w:rsidR="002C0735" w:rsidRPr="00F512C6" w:rsidRDefault="002C0735" w:rsidP="002C0735">
      <w:pPr>
        <w:pStyle w:val="ListParagraph"/>
        <w:numPr>
          <w:ilvl w:val="0"/>
          <w:numId w:val="4"/>
        </w:numPr>
        <w:rPr>
          <w:rFonts w:ascii="Arial" w:hAnsi="Arial" w:cs="Arial"/>
          <w:sz w:val="24"/>
          <w:szCs w:val="24"/>
        </w:rPr>
      </w:pPr>
      <w:r w:rsidRPr="00F512C6">
        <w:rPr>
          <w:rFonts w:ascii="Arial" w:hAnsi="Arial" w:cs="Arial"/>
          <w:sz w:val="24"/>
          <w:szCs w:val="24"/>
        </w:rPr>
        <w:t>Usage levels</w:t>
      </w:r>
    </w:p>
    <w:p w:rsidR="002C0735" w:rsidRPr="00F512C6" w:rsidRDefault="002C0735" w:rsidP="002C0735">
      <w:pPr>
        <w:pStyle w:val="ListParagraph"/>
        <w:numPr>
          <w:ilvl w:val="0"/>
          <w:numId w:val="4"/>
        </w:numPr>
        <w:rPr>
          <w:rFonts w:ascii="Arial" w:hAnsi="Arial" w:cs="Arial"/>
          <w:sz w:val="24"/>
          <w:szCs w:val="24"/>
        </w:rPr>
      </w:pPr>
      <w:r w:rsidRPr="00F512C6">
        <w:rPr>
          <w:rFonts w:ascii="Arial" w:hAnsi="Arial" w:cs="Arial"/>
          <w:sz w:val="24"/>
          <w:szCs w:val="24"/>
        </w:rPr>
        <w:t>Proximity to other alternatives</w:t>
      </w:r>
    </w:p>
    <w:p w:rsidR="002C0735" w:rsidRPr="00F512C6" w:rsidRDefault="002C0735" w:rsidP="002C0735">
      <w:pPr>
        <w:pStyle w:val="ListParagraph"/>
        <w:numPr>
          <w:ilvl w:val="0"/>
          <w:numId w:val="4"/>
        </w:numPr>
        <w:rPr>
          <w:rFonts w:ascii="Arial" w:hAnsi="Arial" w:cs="Arial"/>
          <w:sz w:val="24"/>
          <w:szCs w:val="24"/>
        </w:rPr>
      </w:pPr>
      <w:r w:rsidRPr="00F512C6">
        <w:rPr>
          <w:rFonts w:ascii="Arial" w:hAnsi="Arial" w:cs="Arial"/>
          <w:sz w:val="24"/>
          <w:szCs w:val="24"/>
        </w:rPr>
        <w:t>Effect on tourism</w:t>
      </w:r>
    </w:p>
    <w:p w:rsidR="002C0735" w:rsidRPr="00F512C6" w:rsidRDefault="002C0735" w:rsidP="002C0735">
      <w:pPr>
        <w:pStyle w:val="ListParagraph"/>
        <w:numPr>
          <w:ilvl w:val="0"/>
          <w:numId w:val="4"/>
        </w:numPr>
        <w:rPr>
          <w:rFonts w:ascii="Arial" w:hAnsi="Arial" w:cs="Arial"/>
          <w:sz w:val="24"/>
          <w:szCs w:val="24"/>
        </w:rPr>
      </w:pPr>
      <w:r w:rsidRPr="00F512C6">
        <w:rPr>
          <w:rFonts w:ascii="Arial" w:hAnsi="Arial" w:cs="Arial"/>
          <w:sz w:val="24"/>
          <w:szCs w:val="24"/>
        </w:rPr>
        <w:t>Effect on economy</w:t>
      </w:r>
    </w:p>
    <w:p w:rsidR="002C0735" w:rsidRPr="00F512C6" w:rsidRDefault="002C0735" w:rsidP="002C0735">
      <w:pPr>
        <w:pStyle w:val="ListParagraph"/>
        <w:numPr>
          <w:ilvl w:val="0"/>
          <w:numId w:val="4"/>
        </w:numPr>
        <w:rPr>
          <w:rFonts w:ascii="Arial" w:hAnsi="Arial" w:cs="Arial"/>
          <w:sz w:val="24"/>
          <w:szCs w:val="24"/>
        </w:rPr>
      </w:pPr>
      <w:r w:rsidRPr="00F512C6">
        <w:rPr>
          <w:rFonts w:ascii="Arial" w:hAnsi="Arial" w:cs="Arial"/>
          <w:sz w:val="24"/>
          <w:szCs w:val="24"/>
        </w:rPr>
        <w:t>Frequency of misuse/anti-social behaviour</w:t>
      </w:r>
    </w:p>
    <w:p w:rsidR="002C0735" w:rsidRPr="00F512C6" w:rsidRDefault="002C0735" w:rsidP="002C0735">
      <w:pPr>
        <w:pStyle w:val="ListParagraph"/>
        <w:numPr>
          <w:ilvl w:val="0"/>
          <w:numId w:val="4"/>
        </w:numPr>
        <w:rPr>
          <w:rFonts w:ascii="Arial" w:hAnsi="Arial" w:cs="Arial"/>
          <w:sz w:val="24"/>
          <w:szCs w:val="24"/>
        </w:rPr>
      </w:pPr>
      <w:r w:rsidRPr="00F512C6">
        <w:rPr>
          <w:rFonts w:ascii="Arial" w:hAnsi="Arial" w:cs="Arial"/>
          <w:sz w:val="24"/>
          <w:szCs w:val="24"/>
        </w:rPr>
        <w:t>Disabled provision</w:t>
      </w:r>
    </w:p>
    <w:p w:rsidR="001771F1" w:rsidRPr="00F14BFF" w:rsidRDefault="00F14BFF" w:rsidP="00F14BFF">
      <w:pPr>
        <w:rPr>
          <w:rFonts w:ascii="Arial" w:hAnsi="Arial" w:cs="Arial"/>
          <w:sz w:val="24"/>
          <w:szCs w:val="24"/>
        </w:rPr>
      </w:pPr>
      <w:r>
        <w:rPr>
          <w:rFonts w:ascii="Arial" w:hAnsi="Arial" w:cs="Arial"/>
          <w:b/>
          <w:sz w:val="24"/>
          <w:szCs w:val="24"/>
        </w:rPr>
        <w:t>Question 4</w:t>
      </w:r>
      <w:r w:rsidRPr="00F14BFF">
        <w:rPr>
          <w:rFonts w:ascii="Arial" w:hAnsi="Arial" w:cs="Arial"/>
          <w:b/>
          <w:sz w:val="24"/>
          <w:szCs w:val="24"/>
        </w:rPr>
        <w:t>. Please indicate to what extent you agree or disagree with the ways in whic</w:t>
      </w:r>
      <w:r w:rsidR="00D60FD0">
        <w:rPr>
          <w:rFonts w:ascii="Arial" w:hAnsi="Arial" w:cs="Arial"/>
          <w:b/>
          <w:sz w:val="24"/>
          <w:szCs w:val="24"/>
        </w:rPr>
        <w:t>h we are proposing to prioritise provision and use the criteria above when considering future closures</w:t>
      </w:r>
      <w:r w:rsidRPr="00F14BFF">
        <w:rPr>
          <w:rFonts w:ascii="Arial" w:hAnsi="Arial" w:cs="Arial"/>
          <w:b/>
          <w:sz w:val="24"/>
          <w:szCs w:val="24"/>
        </w:rPr>
        <w:t>?</w:t>
      </w:r>
      <w:r w:rsidRPr="00F14BFF">
        <w:rPr>
          <w:rFonts w:ascii="Arial" w:hAnsi="Arial" w:cs="Arial"/>
          <w:sz w:val="24"/>
          <w:szCs w:val="24"/>
        </w:rPr>
        <w:t xml:space="preserve"> (</w:t>
      </w:r>
      <w:proofErr w:type="gramStart"/>
      <w:r w:rsidRPr="00F14BFF">
        <w:rPr>
          <w:rFonts w:ascii="Arial" w:hAnsi="Arial" w:cs="Arial"/>
          <w:sz w:val="24"/>
          <w:szCs w:val="24"/>
        </w:rPr>
        <w:t>please</w:t>
      </w:r>
      <w:proofErr w:type="gramEnd"/>
      <w:r w:rsidRPr="00F14BFF">
        <w:rPr>
          <w:rFonts w:ascii="Arial" w:hAnsi="Arial" w:cs="Arial"/>
          <w:sz w:val="24"/>
          <w:szCs w:val="24"/>
        </w:rPr>
        <w:t xml:space="preserve"> tick only one)</w:t>
      </w:r>
    </w:p>
    <w:p w:rsidR="00F14BFF" w:rsidRPr="00F14BFF" w:rsidRDefault="00F14BFF" w:rsidP="00F14BFF">
      <w:pPr>
        <w:rPr>
          <w:rFonts w:ascii="Arial" w:hAnsi="Arial" w:cs="Arial"/>
          <w:sz w:val="24"/>
          <w:szCs w:val="24"/>
        </w:rPr>
      </w:pPr>
      <w:r>
        <w:sym w:font="Wingdings" w:char="F06F"/>
      </w:r>
      <w:r w:rsidRPr="00F14BFF">
        <w:rPr>
          <w:rFonts w:ascii="Arial" w:hAnsi="Arial" w:cs="Arial"/>
          <w:sz w:val="24"/>
          <w:szCs w:val="24"/>
        </w:rPr>
        <w:t xml:space="preserve"> Agree</w:t>
      </w:r>
      <w:r w:rsidRPr="00F14BFF">
        <w:rPr>
          <w:rFonts w:ascii="Arial" w:hAnsi="Arial" w:cs="Arial"/>
          <w:sz w:val="24"/>
          <w:szCs w:val="24"/>
        </w:rPr>
        <w:tab/>
      </w:r>
      <w:r>
        <w:sym w:font="Wingdings" w:char="F06F"/>
      </w:r>
      <w:r w:rsidRPr="00F14BFF">
        <w:rPr>
          <w:rFonts w:ascii="Arial" w:hAnsi="Arial" w:cs="Arial"/>
          <w:sz w:val="24"/>
          <w:szCs w:val="24"/>
        </w:rPr>
        <w:t xml:space="preserve"> Neither</w:t>
      </w:r>
      <w:r w:rsidRPr="00F14BFF">
        <w:rPr>
          <w:rFonts w:ascii="Arial" w:hAnsi="Arial" w:cs="Arial"/>
          <w:sz w:val="24"/>
          <w:szCs w:val="24"/>
        </w:rPr>
        <w:tab/>
      </w:r>
      <w:r>
        <w:sym w:font="Wingdings" w:char="F06F"/>
      </w:r>
      <w:r w:rsidRPr="00F14BFF">
        <w:rPr>
          <w:rFonts w:ascii="Arial" w:hAnsi="Arial" w:cs="Arial"/>
          <w:sz w:val="24"/>
          <w:szCs w:val="24"/>
        </w:rPr>
        <w:t xml:space="preserve"> Disagree</w:t>
      </w:r>
      <w:r w:rsidRPr="00F14BFF">
        <w:rPr>
          <w:rFonts w:ascii="Arial" w:hAnsi="Arial" w:cs="Arial"/>
          <w:sz w:val="24"/>
          <w:szCs w:val="24"/>
        </w:rPr>
        <w:tab/>
      </w:r>
      <w:r>
        <w:sym w:font="Wingdings" w:char="F06F"/>
      </w:r>
      <w:r w:rsidRPr="00F14BFF">
        <w:rPr>
          <w:rFonts w:ascii="Arial" w:hAnsi="Arial" w:cs="Arial"/>
          <w:sz w:val="24"/>
          <w:szCs w:val="24"/>
        </w:rPr>
        <w:t xml:space="preserve"> Don’t know / not sure</w:t>
      </w:r>
    </w:p>
    <w:p w:rsidR="00F14BFF" w:rsidRPr="00F14BFF" w:rsidRDefault="00F14BFF" w:rsidP="00F14BFF">
      <w:pPr>
        <w:rPr>
          <w:rFonts w:ascii="Arial" w:hAnsi="Arial" w:cs="Arial"/>
          <w:b/>
          <w:sz w:val="24"/>
          <w:szCs w:val="24"/>
        </w:rPr>
      </w:pPr>
      <w:r>
        <w:rPr>
          <w:rFonts w:ascii="Arial" w:hAnsi="Arial" w:cs="Arial"/>
          <w:b/>
          <w:sz w:val="24"/>
          <w:szCs w:val="24"/>
        </w:rPr>
        <w:t>4</w:t>
      </w:r>
      <w:r w:rsidRPr="00F14BFF">
        <w:rPr>
          <w:rFonts w:ascii="Arial" w:hAnsi="Arial" w:cs="Arial"/>
          <w:b/>
          <w:sz w:val="24"/>
          <w:szCs w:val="24"/>
        </w:rPr>
        <w:t xml:space="preserve">a. </w:t>
      </w:r>
      <w:proofErr w:type="gramStart"/>
      <w:r w:rsidRPr="00F14BFF">
        <w:rPr>
          <w:rFonts w:ascii="Arial" w:hAnsi="Arial" w:cs="Arial"/>
          <w:b/>
          <w:sz w:val="24"/>
          <w:szCs w:val="24"/>
        </w:rPr>
        <w:t>Please</w:t>
      </w:r>
      <w:proofErr w:type="gramEnd"/>
      <w:r w:rsidRPr="00F14BFF">
        <w:rPr>
          <w:rFonts w:ascii="Arial" w:hAnsi="Arial" w:cs="Arial"/>
          <w:b/>
          <w:sz w:val="24"/>
          <w:szCs w:val="24"/>
        </w:rPr>
        <w:t xml:space="preserve"> make any comments that you wish to</w:t>
      </w:r>
    </w:p>
    <w:tbl>
      <w:tblPr>
        <w:tblStyle w:val="TableGrid"/>
        <w:tblW w:w="0" w:type="auto"/>
        <w:tblLook w:val="04A0" w:firstRow="1" w:lastRow="0" w:firstColumn="1" w:lastColumn="0" w:noHBand="0" w:noVBand="1"/>
      </w:tblPr>
      <w:tblGrid>
        <w:gridCol w:w="10456"/>
      </w:tblGrid>
      <w:tr w:rsidR="00F14BFF" w:rsidTr="00A9116C">
        <w:tc>
          <w:tcPr>
            <w:tcW w:w="10456" w:type="dxa"/>
          </w:tcPr>
          <w:p w:rsidR="00F14BFF" w:rsidRDefault="00F14BFF" w:rsidP="00A9116C">
            <w:pPr>
              <w:rPr>
                <w:rFonts w:ascii="Arial" w:hAnsi="Arial" w:cs="Arial"/>
                <w:b/>
                <w:sz w:val="24"/>
                <w:szCs w:val="24"/>
              </w:rPr>
            </w:pPr>
          </w:p>
          <w:p w:rsidR="00F14BFF" w:rsidRDefault="00F14BFF" w:rsidP="00A9116C">
            <w:pPr>
              <w:rPr>
                <w:rFonts w:ascii="Arial" w:hAnsi="Arial" w:cs="Arial"/>
                <w:b/>
                <w:sz w:val="24"/>
                <w:szCs w:val="24"/>
              </w:rPr>
            </w:pPr>
          </w:p>
          <w:p w:rsidR="00D1397F" w:rsidRDefault="00D1397F" w:rsidP="00A9116C">
            <w:pPr>
              <w:rPr>
                <w:rFonts w:ascii="Arial" w:hAnsi="Arial" w:cs="Arial"/>
                <w:b/>
                <w:sz w:val="24"/>
                <w:szCs w:val="24"/>
              </w:rPr>
            </w:pPr>
          </w:p>
          <w:p w:rsidR="00F14BFF" w:rsidRDefault="00F14BFF" w:rsidP="00A9116C">
            <w:pPr>
              <w:rPr>
                <w:rFonts w:ascii="Arial" w:hAnsi="Arial" w:cs="Arial"/>
                <w:b/>
                <w:sz w:val="24"/>
                <w:szCs w:val="24"/>
              </w:rPr>
            </w:pPr>
          </w:p>
          <w:p w:rsidR="00F14BFF" w:rsidRDefault="00F14BFF" w:rsidP="00A9116C">
            <w:pPr>
              <w:rPr>
                <w:rFonts w:ascii="Arial" w:hAnsi="Arial" w:cs="Arial"/>
                <w:b/>
                <w:sz w:val="24"/>
                <w:szCs w:val="24"/>
              </w:rPr>
            </w:pPr>
          </w:p>
        </w:tc>
      </w:tr>
    </w:tbl>
    <w:p w:rsidR="00F512C6" w:rsidRDefault="00F512C6" w:rsidP="00F14BFF">
      <w:pPr>
        <w:rPr>
          <w:rFonts w:ascii="Arial" w:hAnsi="Arial" w:cs="Arial"/>
          <w:sz w:val="24"/>
          <w:szCs w:val="24"/>
        </w:rPr>
      </w:pPr>
    </w:p>
    <w:p w:rsidR="00D60FD0" w:rsidRPr="00D60FD0" w:rsidRDefault="00D60FD0" w:rsidP="00F14BFF">
      <w:pPr>
        <w:rPr>
          <w:rFonts w:ascii="Arial" w:hAnsi="Arial" w:cs="Arial"/>
          <w:b/>
          <w:sz w:val="24"/>
          <w:szCs w:val="24"/>
        </w:rPr>
      </w:pPr>
      <w:r w:rsidRPr="00D60FD0">
        <w:rPr>
          <w:rFonts w:ascii="Arial" w:hAnsi="Arial" w:cs="Arial"/>
          <w:b/>
          <w:sz w:val="24"/>
          <w:szCs w:val="24"/>
        </w:rPr>
        <w:t>SECTION 5: Other Ideas and Suggestions</w:t>
      </w:r>
    </w:p>
    <w:p w:rsidR="00D60FD0" w:rsidRDefault="00D60FD0" w:rsidP="00F14BFF">
      <w:pPr>
        <w:rPr>
          <w:rFonts w:ascii="Arial" w:hAnsi="Arial" w:cs="Arial"/>
          <w:b/>
          <w:sz w:val="24"/>
          <w:szCs w:val="24"/>
        </w:rPr>
      </w:pPr>
      <w:r w:rsidRPr="00D60FD0">
        <w:rPr>
          <w:rFonts w:ascii="Arial" w:hAnsi="Arial" w:cs="Arial"/>
          <w:b/>
          <w:sz w:val="24"/>
          <w:szCs w:val="24"/>
        </w:rPr>
        <w:t xml:space="preserve">Question 5. Please use this space to </w:t>
      </w:r>
      <w:r>
        <w:rPr>
          <w:rFonts w:ascii="Arial" w:hAnsi="Arial" w:cs="Arial"/>
          <w:b/>
          <w:sz w:val="24"/>
          <w:szCs w:val="24"/>
        </w:rPr>
        <w:t>put forward any other ideas or suggestions that you may have</w:t>
      </w:r>
    </w:p>
    <w:tbl>
      <w:tblPr>
        <w:tblStyle w:val="TableGrid"/>
        <w:tblW w:w="0" w:type="auto"/>
        <w:tblLook w:val="04A0" w:firstRow="1" w:lastRow="0" w:firstColumn="1" w:lastColumn="0" w:noHBand="0" w:noVBand="1"/>
      </w:tblPr>
      <w:tblGrid>
        <w:gridCol w:w="10456"/>
      </w:tblGrid>
      <w:tr w:rsidR="00D60FD0" w:rsidTr="00D60FD0">
        <w:tc>
          <w:tcPr>
            <w:tcW w:w="10456" w:type="dxa"/>
          </w:tcPr>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p w:rsidR="00D60FD0" w:rsidRDefault="00D60FD0" w:rsidP="00F14BFF">
            <w:pPr>
              <w:rPr>
                <w:rFonts w:ascii="Arial" w:hAnsi="Arial" w:cs="Arial"/>
                <w:b/>
                <w:sz w:val="24"/>
                <w:szCs w:val="24"/>
              </w:rPr>
            </w:pPr>
          </w:p>
        </w:tc>
      </w:tr>
    </w:tbl>
    <w:p w:rsidR="00D60FD0" w:rsidRDefault="00D60FD0" w:rsidP="00F14BFF">
      <w:pPr>
        <w:rPr>
          <w:rFonts w:ascii="Arial" w:hAnsi="Arial" w:cs="Arial"/>
          <w:b/>
          <w:sz w:val="24"/>
          <w:szCs w:val="24"/>
        </w:rPr>
      </w:pPr>
    </w:p>
    <w:p w:rsidR="009F0B85" w:rsidRDefault="00D60FD0" w:rsidP="009F0B85">
      <w:pPr>
        <w:rPr>
          <w:rFonts w:ascii="Arial" w:hAnsi="Arial" w:cs="Arial"/>
          <w:b/>
          <w:sz w:val="24"/>
          <w:szCs w:val="24"/>
        </w:rPr>
      </w:pPr>
      <w:r>
        <w:rPr>
          <w:rFonts w:ascii="Arial" w:hAnsi="Arial" w:cs="Arial"/>
          <w:b/>
          <w:sz w:val="24"/>
          <w:szCs w:val="24"/>
        </w:rPr>
        <w:t>SECTION 6: ABOUT YOU</w:t>
      </w:r>
    </w:p>
    <w:p w:rsidR="009F0B85" w:rsidRDefault="004448B9" w:rsidP="009F0B85">
      <w:pPr>
        <w:rPr>
          <w:rFonts w:ascii="Arial" w:hAnsi="Arial" w:cs="Arial"/>
          <w:sz w:val="24"/>
          <w:szCs w:val="24"/>
        </w:rPr>
      </w:pPr>
      <w:hyperlink r:id="rId7" w:history="1">
        <w:r w:rsidR="009F0B85" w:rsidRPr="001144E0">
          <w:rPr>
            <w:rStyle w:val="Hyperlink"/>
            <w:rFonts w:ascii="Arial" w:hAnsi="Arial" w:cs="Arial"/>
            <w:sz w:val="24"/>
            <w:szCs w:val="24"/>
          </w:rPr>
          <w:t>https://www.pembrokeshire.gov.uk/equalities/why-do-we-ask-equality-questions</w:t>
        </w:r>
      </w:hyperlink>
    </w:p>
    <w:p w:rsidR="009F0B85" w:rsidRPr="009F0B85" w:rsidRDefault="009F0B85" w:rsidP="009F0B85">
      <w:pPr>
        <w:rPr>
          <w:rFonts w:ascii="Arial" w:hAnsi="Arial" w:cs="Arial"/>
          <w:b/>
          <w:sz w:val="24"/>
          <w:szCs w:val="24"/>
        </w:rPr>
      </w:pPr>
      <w:r w:rsidRPr="009F0B85">
        <w:rPr>
          <w:rFonts w:ascii="Arial" w:hAnsi="Arial" w:cs="Arial"/>
          <w:b/>
          <w:sz w:val="24"/>
          <w:szCs w:val="24"/>
        </w:rPr>
        <w:t xml:space="preserve">Question 6. Are you? </w:t>
      </w:r>
      <w:r w:rsidRPr="009F0B85">
        <w:rPr>
          <w:rFonts w:ascii="Arial" w:hAnsi="Arial" w:cs="Arial"/>
          <w:sz w:val="24"/>
          <w:szCs w:val="24"/>
        </w:rPr>
        <w:t>(</w:t>
      </w:r>
      <w:proofErr w:type="gramStart"/>
      <w:r w:rsidRPr="009F0B85">
        <w:rPr>
          <w:rFonts w:ascii="Arial" w:hAnsi="Arial" w:cs="Arial"/>
          <w:sz w:val="24"/>
          <w:szCs w:val="24"/>
        </w:rPr>
        <w:t>please</w:t>
      </w:r>
      <w:proofErr w:type="gramEnd"/>
      <w:r w:rsidRPr="009F0B85">
        <w:rPr>
          <w:rFonts w:ascii="Arial" w:hAnsi="Arial" w:cs="Arial"/>
          <w:sz w:val="24"/>
          <w:szCs w:val="24"/>
        </w:rPr>
        <w:t xml:space="preserve"> tick all that apply)</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A Pembrokeshire resident</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An individual from outside of Pembrokeshire</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A mobile worker</w:t>
      </w:r>
      <w:r w:rsidRPr="009F0B85">
        <w:rPr>
          <w:rFonts w:ascii="Arial" w:hAnsi="Arial" w:cs="Arial"/>
          <w:b/>
          <w:sz w:val="24"/>
          <w:szCs w:val="24"/>
        </w:rPr>
        <w:t xml:space="preserve"> </w:t>
      </w:r>
      <w:r w:rsidRPr="009F0B85">
        <w:rPr>
          <w:rFonts w:ascii="Arial" w:hAnsi="Arial" w:cs="Arial"/>
          <w:sz w:val="24"/>
          <w:szCs w:val="24"/>
        </w:rPr>
        <w:t xml:space="preserve">(e.g. home carer, post / delivery person, contractor </w:t>
      </w:r>
      <w:proofErr w:type="spellStart"/>
      <w:r w:rsidRPr="009F0B85">
        <w:rPr>
          <w:rFonts w:ascii="Arial" w:hAnsi="Arial" w:cs="Arial"/>
          <w:sz w:val="24"/>
          <w:szCs w:val="24"/>
        </w:rPr>
        <w:t>etc</w:t>
      </w:r>
      <w:proofErr w:type="spellEnd"/>
      <w:r w:rsidRPr="009F0B85">
        <w:rPr>
          <w:rFonts w:ascii="Arial" w:hAnsi="Arial" w:cs="Arial"/>
          <w:sz w:val="24"/>
          <w:szCs w:val="24"/>
        </w:rPr>
        <w:t>)</w:t>
      </w:r>
      <w:r w:rsidRPr="009F0B85">
        <w:rPr>
          <w:rFonts w:ascii="Arial" w:hAnsi="Arial" w:cs="Arial"/>
          <w:b/>
          <w:sz w:val="24"/>
          <w:szCs w:val="24"/>
        </w:rPr>
        <w:t xml:space="preserve"> </w:t>
      </w:r>
    </w:p>
    <w:p w:rsidR="009F0B85" w:rsidRPr="009F0B85" w:rsidRDefault="009F0B85" w:rsidP="009F0B85">
      <w:pPr>
        <w:spacing w:after="0"/>
        <w:rPr>
          <w:rFonts w:ascii="Arial" w:hAnsi="Arial" w:cs="Arial"/>
          <w:sz w:val="24"/>
          <w:szCs w:val="24"/>
        </w:rPr>
      </w:pPr>
    </w:p>
    <w:p w:rsidR="009F0B85" w:rsidRPr="009F0B85" w:rsidRDefault="009F0B85" w:rsidP="009F0B85">
      <w:pPr>
        <w:spacing w:after="0"/>
        <w:rPr>
          <w:rFonts w:ascii="Arial" w:hAnsi="Arial" w:cs="Arial"/>
          <w:sz w:val="24"/>
          <w:szCs w:val="24"/>
        </w:rPr>
      </w:pPr>
      <w:r w:rsidRPr="009F0B85">
        <w:rPr>
          <w:rFonts w:ascii="Arial" w:hAnsi="Arial" w:cs="Arial"/>
          <w:b/>
          <w:sz w:val="24"/>
          <w:szCs w:val="24"/>
        </w:rPr>
        <w:t>Question 7. Are you?</w:t>
      </w:r>
      <w:r w:rsidRPr="009F0B85">
        <w:rPr>
          <w:rFonts w:ascii="Arial" w:hAnsi="Arial" w:cs="Arial"/>
          <w:sz w:val="24"/>
          <w:szCs w:val="24"/>
        </w:rPr>
        <w:t xml:space="preserve"> (</w:t>
      </w:r>
      <w:proofErr w:type="gramStart"/>
      <w:r w:rsidRPr="009F0B85">
        <w:rPr>
          <w:rFonts w:ascii="Arial" w:hAnsi="Arial" w:cs="Arial"/>
          <w:sz w:val="24"/>
          <w:szCs w:val="24"/>
        </w:rPr>
        <w:t>please</w:t>
      </w:r>
      <w:proofErr w:type="gramEnd"/>
      <w:r w:rsidRPr="009F0B85">
        <w:rPr>
          <w:rFonts w:ascii="Arial" w:hAnsi="Arial" w:cs="Arial"/>
          <w:sz w:val="24"/>
          <w:szCs w:val="24"/>
        </w:rPr>
        <w:t xml:space="preserve"> tick only one)</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Female</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Male</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Prefer another term</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Prefer not to say</w:t>
      </w:r>
    </w:p>
    <w:p w:rsidR="009F0B85" w:rsidRDefault="009F0B85" w:rsidP="009F0B85">
      <w:pPr>
        <w:spacing w:after="0"/>
        <w:rPr>
          <w:rFonts w:ascii="Arial" w:hAnsi="Arial" w:cs="Arial"/>
          <w:sz w:val="28"/>
          <w:szCs w:val="28"/>
        </w:rPr>
      </w:pPr>
    </w:p>
    <w:p w:rsidR="009F0B85" w:rsidRPr="009F0B85" w:rsidRDefault="009F0B85" w:rsidP="009F0B85">
      <w:pPr>
        <w:spacing w:after="0"/>
        <w:rPr>
          <w:rFonts w:ascii="Arial" w:hAnsi="Arial" w:cs="Arial"/>
          <w:sz w:val="24"/>
          <w:szCs w:val="24"/>
        </w:rPr>
      </w:pPr>
      <w:r w:rsidRPr="009F0B85">
        <w:rPr>
          <w:rFonts w:ascii="Arial" w:hAnsi="Arial" w:cs="Arial"/>
          <w:b/>
          <w:sz w:val="24"/>
          <w:szCs w:val="24"/>
        </w:rPr>
        <w:t>Question 8. Are you?</w:t>
      </w:r>
      <w:r w:rsidRPr="009F0B85">
        <w:rPr>
          <w:rFonts w:ascii="Arial" w:hAnsi="Arial" w:cs="Arial"/>
          <w:sz w:val="24"/>
          <w:szCs w:val="24"/>
        </w:rPr>
        <w:t xml:space="preserve"> (</w:t>
      </w:r>
      <w:proofErr w:type="gramStart"/>
      <w:r w:rsidRPr="009F0B85">
        <w:rPr>
          <w:rFonts w:ascii="Arial" w:hAnsi="Arial" w:cs="Arial"/>
          <w:sz w:val="24"/>
          <w:szCs w:val="24"/>
        </w:rPr>
        <w:t>please</w:t>
      </w:r>
      <w:proofErr w:type="gramEnd"/>
      <w:r w:rsidRPr="009F0B85">
        <w:rPr>
          <w:rFonts w:ascii="Arial" w:hAnsi="Arial" w:cs="Arial"/>
          <w:sz w:val="24"/>
          <w:szCs w:val="24"/>
        </w:rPr>
        <w:t xml:space="preserve"> tick only one)</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24 or under</w:t>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25 – 64</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65 – 74</w:t>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75 or over</w:t>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Prefer not to say</w:t>
      </w:r>
    </w:p>
    <w:p w:rsidR="009F0B85" w:rsidRDefault="009F0B85" w:rsidP="009F0B85">
      <w:pPr>
        <w:spacing w:after="0"/>
        <w:rPr>
          <w:rFonts w:ascii="Arial" w:hAnsi="Arial" w:cs="Arial"/>
          <w:sz w:val="28"/>
          <w:szCs w:val="28"/>
        </w:rPr>
      </w:pPr>
    </w:p>
    <w:p w:rsidR="009F0B85" w:rsidRPr="009F0B85" w:rsidRDefault="009F0B85" w:rsidP="009F0B85">
      <w:pPr>
        <w:spacing w:after="0"/>
        <w:rPr>
          <w:rFonts w:ascii="Arial" w:hAnsi="Arial" w:cs="Arial"/>
          <w:sz w:val="24"/>
          <w:szCs w:val="24"/>
        </w:rPr>
      </w:pPr>
      <w:r w:rsidRPr="009F0B85">
        <w:rPr>
          <w:rFonts w:ascii="Arial" w:hAnsi="Arial" w:cs="Arial"/>
          <w:b/>
          <w:sz w:val="24"/>
          <w:szCs w:val="24"/>
        </w:rPr>
        <w:t>Question 9. Do you have a physical or mental health condition or illness lasting, or expected to last, for 12 months or more and which reduces your ability to carry out day-to-day activities?</w:t>
      </w:r>
      <w:r w:rsidRPr="009F0B85">
        <w:rPr>
          <w:rFonts w:ascii="Arial" w:hAnsi="Arial" w:cs="Arial"/>
          <w:sz w:val="24"/>
          <w:szCs w:val="24"/>
        </w:rPr>
        <w:t xml:space="preserve"> (</w:t>
      </w:r>
      <w:proofErr w:type="gramStart"/>
      <w:r w:rsidRPr="009F0B85">
        <w:rPr>
          <w:rFonts w:ascii="Arial" w:hAnsi="Arial" w:cs="Arial"/>
          <w:sz w:val="24"/>
          <w:szCs w:val="24"/>
        </w:rPr>
        <w:t>please</w:t>
      </w:r>
      <w:proofErr w:type="gramEnd"/>
      <w:r w:rsidRPr="009F0B85">
        <w:rPr>
          <w:rFonts w:ascii="Arial" w:hAnsi="Arial" w:cs="Arial"/>
          <w:sz w:val="24"/>
          <w:szCs w:val="24"/>
        </w:rPr>
        <w:t xml:space="preserve"> tick only one)</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Yes</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No</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Prefer not to say</w:t>
      </w:r>
    </w:p>
    <w:p w:rsidR="009F0B85" w:rsidRDefault="009F0B85" w:rsidP="009F0B85">
      <w:pPr>
        <w:spacing w:after="0"/>
        <w:rPr>
          <w:rFonts w:ascii="Arial" w:hAnsi="Arial" w:cs="Arial"/>
          <w:sz w:val="28"/>
          <w:szCs w:val="28"/>
        </w:rPr>
      </w:pPr>
    </w:p>
    <w:p w:rsidR="009F0B85" w:rsidRPr="009F0B85" w:rsidRDefault="009F0B85" w:rsidP="009F0B85">
      <w:pPr>
        <w:spacing w:after="0"/>
        <w:rPr>
          <w:rFonts w:ascii="Arial" w:hAnsi="Arial" w:cs="Arial"/>
          <w:sz w:val="24"/>
          <w:szCs w:val="24"/>
        </w:rPr>
      </w:pPr>
      <w:r w:rsidRPr="009F0B85">
        <w:rPr>
          <w:rFonts w:ascii="Arial" w:hAnsi="Arial" w:cs="Arial"/>
          <w:b/>
          <w:sz w:val="24"/>
          <w:szCs w:val="24"/>
        </w:rPr>
        <w:t>Question 10. Do you provide regular, unpaid, substantial care for a relative, friend or neighbour who is unable to manage at home without help because of sickness, age or disability?</w:t>
      </w:r>
      <w:r w:rsidRPr="009F0B85">
        <w:rPr>
          <w:rFonts w:ascii="Arial" w:hAnsi="Arial" w:cs="Arial"/>
          <w:sz w:val="24"/>
          <w:szCs w:val="24"/>
        </w:rPr>
        <w:t xml:space="preserve"> (</w:t>
      </w:r>
      <w:proofErr w:type="gramStart"/>
      <w:r w:rsidRPr="009F0B85">
        <w:rPr>
          <w:rFonts w:ascii="Arial" w:hAnsi="Arial" w:cs="Arial"/>
          <w:sz w:val="24"/>
          <w:szCs w:val="24"/>
        </w:rPr>
        <w:t>please</w:t>
      </w:r>
      <w:proofErr w:type="gramEnd"/>
      <w:r w:rsidRPr="009F0B85">
        <w:rPr>
          <w:rFonts w:ascii="Arial" w:hAnsi="Arial" w:cs="Arial"/>
          <w:sz w:val="24"/>
          <w:szCs w:val="24"/>
        </w:rPr>
        <w:t xml:space="preserve"> tick only one)</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Yes</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No</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Prefer not to say</w:t>
      </w:r>
    </w:p>
    <w:p w:rsidR="009F0B85" w:rsidRDefault="009F0B85" w:rsidP="009F0B85">
      <w:pPr>
        <w:spacing w:after="0"/>
        <w:rPr>
          <w:rFonts w:ascii="Arial" w:hAnsi="Arial" w:cs="Arial"/>
          <w:sz w:val="28"/>
          <w:szCs w:val="28"/>
        </w:rPr>
      </w:pPr>
    </w:p>
    <w:p w:rsidR="009F0B85" w:rsidRPr="009F0B85" w:rsidRDefault="009F0B85" w:rsidP="009F0B85">
      <w:pPr>
        <w:spacing w:after="0"/>
        <w:rPr>
          <w:rFonts w:ascii="Arial" w:hAnsi="Arial" w:cs="Arial"/>
          <w:sz w:val="24"/>
          <w:szCs w:val="24"/>
        </w:rPr>
      </w:pPr>
      <w:r w:rsidRPr="009F0B85">
        <w:rPr>
          <w:rFonts w:ascii="Arial" w:hAnsi="Arial" w:cs="Arial"/>
          <w:b/>
          <w:sz w:val="24"/>
          <w:szCs w:val="24"/>
        </w:rPr>
        <w:t>Question 11. Please indicate if any of the following apply to you</w:t>
      </w:r>
      <w:r w:rsidRPr="009F0B85">
        <w:rPr>
          <w:rFonts w:ascii="Arial" w:hAnsi="Arial" w:cs="Arial"/>
          <w:sz w:val="24"/>
          <w:szCs w:val="24"/>
        </w:rPr>
        <w:t xml:space="preserve"> (please tick all that apply)</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I am expecting a baby</w:t>
      </w:r>
      <w:r w:rsidRPr="009F0B85">
        <w:rPr>
          <w:rFonts w:ascii="Arial" w:hAnsi="Arial" w:cs="Arial"/>
          <w:sz w:val="24"/>
          <w:szCs w:val="24"/>
        </w:rPr>
        <w:tab/>
      </w:r>
      <w:r>
        <w:rPr>
          <w:rFonts w:ascii="Arial" w:hAnsi="Arial" w:cs="Arial"/>
          <w:sz w:val="24"/>
          <w:szCs w:val="24"/>
        </w:rPr>
        <w:t xml:space="preserve">                      </w:t>
      </w:r>
      <w:r w:rsidRPr="009F0B85">
        <w:rPr>
          <w:rFonts w:ascii="Arial" w:hAnsi="Arial" w:cs="Arial"/>
          <w:sz w:val="24"/>
          <w:szCs w:val="24"/>
        </w:rPr>
        <w:sym w:font="Wingdings" w:char="F06F"/>
      </w:r>
      <w:r w:rsidRPr="009F0B85">
        <w:rPr>
          <w:rFonts w:ascii="Arial" w:hAnsi="Arial" w:cs="Arial"/>
          <w:sz w:val="24"/>
          <w:szCs w:val="24"/>
        </w:rPr>
        <w:t xml:space="preserve"> I have had a baby in the last six months</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I am currently on maternity leave</w:t>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I am currently on paternity leave</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None of these</w:t>
      </w:r>
      <w:r w:rsidRPr="009F0B85">
        <w:rPr>
          <w:rFonts w:ascii="Arial" w:hAnsi="Arial" w:cs="Arial"/>
          <w:sz w:val="24"/>
          <w:szCs w:val="24"/>
        </w:rPr>
        <w:tab/>
      </w:r>
      <w:r w:rsidRPr="009F0B85">
        <w:rPr>
          <w:rFonts w:ascii="Arial" w:hAnsi="Arial" w:cs="Arial"/>
          <w:sz w:val="24"/>
          <w:szCs w:val="24"/>
        </w:rPr>
        <w:tab/>
      </w:r>
      <w:r>
        <w:rPr>
          <w:rFonts w:ascii="Arial" w:hAnsi="Arial" w:cs="Arial"/>
          <w:sz w:val="24"/>
          <w:szCs w:val="24"/>
        </w:rPr>
        <w:t xml:space="preserve">            </w:t>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w:t>
      </w:r>
      <w:proofErr w:type="gramStart"/>
      <w:r w:rsidRPr="009F0B85">
        <w:rPr>
          <w:rFonts w:ascii="Arial" w:hAnsi="Arial" w:cs="Arial"/>
          <w:sz w:val="24"/>
          <w:szCs w:val="24"/>
        </w:rPr>
        <w:t>Prefer</w:t>
      </w:r>
      <w:proofErr w:type="gramEnd"/>
      <w:r w:rsidRPr="009F0B85">
        <w:rPr>
          <w:rFonts w:ascii="Arial" w:hAnsi="Arial" w:cs="Arial"/>
          <w:sz w:val="24"/>
          <w:szCs w:val="24"/>
        </w:rPr>
        <w:t xml:space="preserve"> not to say</w:t>
      </w:r>
    </w:p>
    <w:p w:rsidR="009F0B85" w:rsidRDefault="009F0B85" w:rsidP="009F0B85">
      <w:pPr>
        <w:spacing w:after="0"/>
        <w:rPr>
          <w:rFonts w:ascii="Arial" w:hAnsi="Arial" w:cs="Arial"/>
          <w:b/>
          <w:sz w:val="28"/>
          <w:szCs w:val="28"/>
        </w:rPr>
      </w:pPr>
    </w:p>
    <w:p w:rsidR="009F0B85" w:rsidRDefault="009F0B85" w:rsidP="009F0B85">
      <w:pPr>
        <w:spacing w:after="0"/>
        <w:rPr>
          <w:rFonts w:ascii="Arial" w:hAnsi="Arial" w:cs="Arial"/>
          <w:sz w:val="24"/>
          <w:szCs w:val="24"/>
        </w:rPr>
      </w:pPr>
      <w:r w:rsidRPr="009F0B85">
        <w:rPr>
          <w:rFonts w:ascii="Arial" w:hAnsi="Arial" w:cs="Arial"/>
          <w:b/>
          <w:sz w:val="24"/>
          <w:szCs w:val="24"/>
        </w:rPr>
        <w:t xml:space="preserve">Question 12. Do you have dependent children aged </w:t>
      </w:r>
      <w:proofErr w:type="gramStart"/>
      <w:r w:rsidRPr="009F0B85">
        <w:rPr>
          <w:rFonts w:ascii="Arial" w:hAnsi="Arial" w:cs="Arial"/>
          <w:b/>
          <w:sz w:val="24"/>
          <w:szCs w:val="24"/>
        </w:rPr>
        <w:t>5</w:t>
      </w:r>
      <w:proofErr w:type="gramEnd"/>
      <w:r w:rsidRPr="009F0B85">
        <w:rPr>
          <w:rFonts w:ascii="Arial" w:hAnsi="Arial" w:cs="Arial"/>
          <w:b/>
          <w:sz w:val="24"/>
          <w:szCs w:val="24"/>
        </w:rPr>
        <w:t xml:space="preserve"> or under (on 31</w:t>
      </w:r>
      <w:r w:rsidRPr="009F0B85">
        <w:rPr>
          <w:rFonts w:ascii="Arial" w:hAnsi="Arial" w:cs="Arial"/>
          <w:b/>
          <w:sz w:val="24"/>
          <w:szCs w:val="24"/>
          <w:vertAlign w:val="superscript"/>
        </w:rPr>
        <w:t>st</w:t>
      </w:r>
      <w:r>
        <w:rPr>
          <w:rFonts w:ascii="Arial" w:hAnsi="Arial" w:cs="Arial"/>
          <w:b/>
          <w:sz w:val="24"/>
          <w:szCs w:val="24"/>
        </w:rPr>
        <w:t xml:space="preserve"> March 2019</w:t>
      </w:r>
      <w:r w:rsidRPr="009F0B85">
        <w:rPr>
          <w:rFonts w:ascii="Arial" w:hAnsi="Arial" w:cs="Arial"/>
          <w:b/>
          <w:sz w:val="24"/>
          <w:szCs w:val="24"/>
        </w:rPr>
        <w:t>)?</w:t>
      </w:r>
      <w:r w:rsidRPr="009F0B85">
        <w:rPr>
          <w:rFonts w:ascii="Arial" w:hAnsi="Arial" w:cs="Arial"/>
          <w:sz w:val="24"/>
          <w:szCs w:val="24"/>
        </w:rPr>
        <w:t xml:space="preserve"> </w:t>
      </w:r>
    </w:p>
    <w:p w:rsidR="009F0B85" w:rsidRPr="009F0B85" w:rsidRDefault="009F0B85" w:rsidP="009F0B85">
      <w:pPr>
        <w:spacing w:after="0"/>
        <w:rPr>
          <w:rFonts w:ascii="Arial" w:hAnsi="Arial" w:cs="Arial"/>
          <w:sz w:val="24"/>
          <w:szCs w:val="24"/>
        </w:rPr>
      </w:pPr>
      <w:r w:rsidRPr="009F0B85">
        <w:rPr>
          <w:rFonts w:ascii="Arial" w:hAnsi="Arial" w:cs="Arial"/>
          <w:sz w:val="24"/>
          <w:szCs w:val="24"/>
        </w:rPr>
        <w:t>(</w:t>
      </w:r>
      <w:proofErr w:type="gramStart"/>
      <w:r w:rsidRPr="009F0B85">
        <w:rPr>
          <w:rFonts w:ascii="Arial" w:hAnsi="Arial" w:cs="Arial"/>
          <w:sz w:val="24"/>
          <w:szCs w:val="24"/>
        </w:rPr>
        <w:t>please</w:t>
      </w:r>
      <w:proofErr w:type="gramEnd"/>
      <w:r w:rsidRPr="009F0B85">
        <w:rPr>
          <w:rFonts w:ascii="Arial" w:hAnsi="Arial" w:cs="Arial"/>
          <w:sz w:val="24"/>
          <w:szCs w:val="24"/>
        </w:rPr>
        <w:t xml:space="preserve"> tick only one)</w:t>
      </w:r>
    </w:p>
    <w:p w:rsidR="009F0B85" w:rsidRPr="009F0B85" w:rsidRDefault="009F0B85" w:rsidP="009F0B85">
      <w:pPr>
        <w:spacing w:after="0"/>
        <w:rPr>
          <w:rFonts w:ascii="Arial" w:hAnsi="Arial" w:cs="Arial"/>
          <w:sz w:val="24"/>
          <w:szCs w:val="24"/>
        </w:rPr>
      </w:pPr>
      <w:r w:rsidRPr="009F0B85">
        <w:rPr>
          <w:rFonts w:ascii="Arial" w:hAnsi="Arial" w:cs="Arial"/>
          <w:sz w:val="24"/>
          <w:szCs w:val="24"/>
        </w:rPr>
        <w:sym w:font="Wingdings" w:char="F06F"/>
      </w:r>
      <w:r w:rsidRPr="009F0B85">
        <w:rPr>
          <w:rFonts w:ascii="Arial" w:hAnsi="Arial" w:cs="Arial"/>
          <w:sz w:val="24"/>
          <w:szCs w:val="24"/>
        </w:rPr>
        <w:t xml:space="preserve"> Yes</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No</w:t>
      </w:r>
      <w:r w:rsidRPr="009F0B85">
        <w:rPr>
          <w:rFonts w:ascii="Arial" w:hAnsi="Arial" w:cs="Arial"/>
          <w:sz w:val="24"/>
          <w:szCs w:val="24"/>
        </w:rPr>
        <w:tab/>
      </w:r>
      <w:r w:rsidRPr="009F0B85">
        <w:rPr>
          <w:rFonts w:ascii="Arial" w:hAnsi="Arial" w:cs="Arial"/>
          <w:sz w:val="24"/>
          <w:szCs w:val="24"/>
        </w:rPr>
        <w:tab/>
      </w:r>
      <w:r w:rsidRPr="009F0B85">
        <w:rPr>
          <w:rFonts w:ascii="Arial" w:hAnsi="Arial" w:cs="Arial"/>
          <w:sz w:val="24"/>
          <w:szCs w:val="24"/>
        </w:rPr>
        <w:sym w:font="Wingdings" w:char="F06F"/>
      </w:r>
      <w:r w:rsidRPr="009F0B85">
        <w:rPr>
          <w:rFonts w:ascii="Arial" w:hAnsi="Arial" w:cs="Arial"/>
          <w:sz w:val="24"/>
          <w:szCs w:val="24"/>
        </w:rPr>
        <w:t xml:space="preserve"> Prefer not to say</w:t>
      </w:r>
    </w:p>
    <w:p w:rsidR="009F0B85" w:rsidRDefault="009F0B85" w:rsidP="009F0B85">
      <w:pPr>
        <w:spacing w:after="0"/>
        <w:rPr>
          <w:rFonts w:ascii="Arial" w:hAnsi="Arial" w:cs="Arial"/>
          <w:sz w:val="28"/>
          <w:szCs w:val="28"/>
        </w:rPr>
      </w:pPr>
    </w:p>
    <w:p w:rsidR="009F0B85" w:rsidRPr="00EE20A7" w:rsidRDefault="00EE20A7" w:rsidP="00EE20A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Question 13. If you feel that your response to this survey has been influenced (positively or negatively) because of any of the following: your ethnic origin, gender, age, marital status, sexual orientation, disability, gender reassignment, religious beliefs or non-belief, use of Welsh language, BSL or other languages, nationality or responsibility for any dependents, please give details below: </w:t>
      </w:r>
    </w:p>
    <w:tbl>
      <w:tblPr>
        <w:tblStyle w:val="TableGrid"/>
        <w:tblW w:w="0" w:type="auto"/>
        <w:tblLook w:val="04A0" w:firstRow="1" w:lastRow="0" w:firstColumn="1" w:lastColumn="0" w:noHBand="0" w:noVBand="1"/>
      </w:tblPr>
      <w:tblGrid>
        <w:gridCol w:w="10456"/>
      </w:tblGrid>
      <w:tr w:rsidR="009F0B85" w:rsidTr="00A9116C">
        <w:tc>
          <w:tcPr>
            <w:tcW w:w="10456" w:type="dxa"/>
          </w:tcPr>
          <w:p w:rsidR="009F0B85" w:rsidRDefault="009F0B85" w:rsidP="00A9116C">
            <w:pPr>
              <w:rPr>
                <w:rFonts w:ascii="Arial" w:hAnsi="Arial" w:cs="Arial"/>
                <w:b/>
                <w:sz w:val="28"/>
                <w:szCs w:val="28"/>
              </w:rPr>
            </w:pPr>
          </w:p>
          <w:p w:rsidR="009F0B85" w:rsidRDefault="009F0B85" w:rsidP="00A9116C">
            <w:pPr>
              <w:rPr>
                <w:rFonts w:ascii="Arial" w:hAnsi="Arial" w:cs="Arial"/>
                <w:b/>
                <w:sz w:val="28"/>
                <w:szCs w:val="28"/>
              </w:rPr>
            </w:pPr>
          </w:p>
          <w:p w:rsidR="009F0B85" w:rsidRDefault="009F0B85" w:rsidP="00A9116C">
            <w:pPr>
              <w:rPr>
                <w:rFonts w:ascii="Arial" w:hAnsi="Arial" w:cs="Arial"/>
                <w:b/>
                <w:sz w:val="28"/>
                <w:szCs w:val="28"/>
              </w:rPr>
            </w:pPr>
          </w:p>
          <w:p w:rsidR="009F0B85" w:rsidRDefault="009F0B85" w:rsidP="00A9116C">
            <w:pPr>
              <w:rPr>
                <w:rFonts w:ascii="Arial" w:hAnsi="Arial" w:cs="Arial"/>
                <w:b/>
                <w:sz w:val="28"/>
                <w:szCs w:val="28"/>
              </w:rPr>
            </w:pPr>
          </w:p>
          <w:p w:rsidR="009F0B85" w:rsidRDefault="009F0B85" w:rsidP="00A9116C">
            <w:pPr>
              <w:rPr>
                <w:rFonts w:ascii="Arial" w:hAnsi="Arial" w:cs="Arial"/>
                <w:b/>
                <w:sz w:val="28"/>
                <w:szCs w:val="28"/>
              </w:rPr>
            </w:pPr>
          </w:p>
          <w:p w:rsidR="009F0B85" w:rsidRDefault="009F0B85" w:rsidP="00A9116C">
            <w:pPr>
              <w:rPr>
                <w:rFonts w:ascii="Arial" w:hAnsi="Arial" w:cs="Arial"/>
                <w:b/>
                <w:sz w:val="28"/>
                <w:szCs w:val="28"/>
              </w:rPr>
            </w:pPr>
          </w:p>
        </w:tc>
      </w:tr>
    </w:tbl>
    <w:p w:rsidR="009F0B85" w:rsidRDefault="009F0B85" w:rsidP="009F0B85">
      <w:pPr>
        <w:spacing w:after="0"/>
        <w:rPr>
          <w:rFonts w:ascii="Arial" w:hAnsi="Arial" w:cs="Arial"/>
          <w:b/>
          <w:sz w:val="28"/>
          <w:szCs w:val="28"/>
        </w:rPr>
      </w:pPr>
    </w:p>
    <w:p w:rsidR="0004172C" w:rsidRPr="0004172C" w:rsidRDefault="0004172C" w:rsidP="0004172C">
      <w:pPr>
        <w:spacing w:after="0"/>
        <w:rPr>
          <w:rFonts w:ascii="Arial" w:hAnsi="Arial" w:cs="Arial"/>
          <w:b/>
          <w:sz w:val="24"/>
          <w:szCs w:val="24"/>
        </w:rPr>
      </w:pPr>
      <w:r w:rsidRPr="0004172C">
        <w:rPr>
          <w:rFonts w:ascii="Arial" w:hAnsi="Arial" w:cs="Arial"/>
          <w:b/>
          <w:sz w:val="24"/>
          <w:szCs w:val="24"/>
        </w:rPr>
        <w:t>Thank you for your time</w:t>
      </w:r>
    </w:p>
    <w:p w:rsidR="0004172C" w:rsidRPr="0004172C" w:rsidRDefault="0004172C" w:rsidP="0004172C">
      <w:pPr>
        <w:spacing w:after="0"/>
        <w:rPr>
          <w:rFonts w:ascii="Arial" w:hAnsi="Arial" w:cs="Arial"/>
          <w:b/>
          <w:sz w:val="24"/>
          <w:szCs w:val="24"/>
        </w:rPr>
      </w:pPr>
    </w:p>
    <w:p w:rsidR="0004172C" w:rsidRPr="0004172C" w:rsidRDefault="0004172C" w:rsidP="0004172C">
      <w:pPr>
        <w:spacing w:after="0"/>
        <w:rPr>
          <w:rFonts w:ascii="Arial" w:hAnsi="Arial" w:cs="Arial"/>
          <w:sz w:val="24"/>
          <w:szCs w:val="24"/>
        </w:rPr>
      </w:pPr>
      <w:r w:rsidRPr="0004172C">
        <w:rPr>
          <w:rFonts w:ascii="Arial" w:hAnsi="Arial" w:cs="Arial"/>
          <w:sz w:val="24"/>
          <w:szCs w:val="24"/>
        </w:rPr>
        <w:t xml:space="preserve">Once complete, please scan in and email to </w:t>
      </w:r>
      <w:hyperlink r:id="rId8" w:history="1">
        <w:r w:rsidRPr="0004172C">
          <w:rPr>
            <w:rStyle w:val="Hyperlink"/>
            <w:rFonts w:ascii="Arial" w:hAnsi="Arial" w:cs="Arial"/>
            <w:sz w:val="24"/>
            <w:szCs w:val="24"/>
          </w:rPr>
          <w:t>surveys@pembrokeshire.gov.uk</w:t>
        </w:r>
      </w:hyperlink>
    </w:p>
    <w:p w:rsidR="0004172C" w:rsidRPr="0004172C" w:rsidRDefault="0004172C" w:rsidP="0004172C">
      <w:pPr>
        <w:spacing w:after="0"/>
        <w:rPr>
          <w:rFonts w:ascii="Arial" w:hAnsi="Arial" w:cs="Arial"/>
          <w:sz w:val="24"/>
          <w:szCs w:val="24"/>
        </w:rPr>
      </w:pPr>
    </w:p>
    <w:p w:rsidR="0004172C" w:rsidRPr="0004172C" w:rsidRDefault="0004172C" w:rsidP="0004172C">
      <w:pPr>
        <w:spacing w:after="0"/>
        <w:rPr>
          <w:rFonts w:ascii="Arial" w:hAnsi="Arial" w:cs="Arial"/>
          <w:sz w:val="24"/>
          <w:szCs w:val="24"/>
        </w:rPr>
      </w:pPr>
      <w:r w:rsidRPr="0004172C">
        <w:rPr>
          <w:rFonts w:ascii="Arial" w:hAnsi="Arial" w:cs="Arial"/>
          <w:sz w:val="24"/>
          <w:szCs w:val="24"/>
        </w:rPr>
        <w:t xml:space="preserve">You can also post </w:t>
      </w:r>
      <w:proofErr w:type="gramStart"/>
      <w:r w:rsidRPr="0004172C">
        <w:rPr>
          <w:rFonts w:ascii="Arial" w:hAnsi="Arial" w:cs="Arial"/>
          <w:sz w:val="24"/>
          <w:szCs w:val="24"/>
        </w:rPr>
        <w:t>to:</w:t>
      </w:r>
      <w:proofErr w:type="gramEnd"/>
      <w:r w:rsidRPr="0004172C">
        <w:rPr>
          <w:rFonts w:ascii="Arial" w:hAnsi="Arial" w:cs="Arial"/>
          <w:sz w:val="24"/>
          <w:szCs w:val="24"/>
        </w:rPr>
        <w:t xml:space="preserve"> Pembrokeshire County Council, Policy, 2D County Hall, Haverfordwest, SA61 1TP</w:t>
      </w:r>
    </w:p>
    <w:p w:rsidR="0004172C" w:rsidRPr="0004172C" w:rsidRDefault="0004172C" w:rsidP="0004172C">
      <w:pPr>
        <w:spacing w:after="0"/>
        <w:rPr>
          <w:rFonts w:ascii="Arial" w:hAnsi="Arial" w:cs="Arial"/>
          <w:sz w:val="24"/>
          <w:szCs w:val="24"/>
        </w:rPr>
      </w:pPr>
    </w:p>
    <w:p w:rsidR="0004172C" w:rsidRPr="0004172C" w:rsidRDefault="00D1397F" w:rsidP="0004172C">
      <w:pPr>
        <w:spacing w:after="0"/>
        <w:rPr>
          <w:rFonts w:ascii="Arial" w:hAnsi="Arial" w:cs="Arial"/>
          <w:sz w:val="24"/>
          <w:szCs w:val="24"/>
        </w:rPr>
      </w:pPr>
      <w:r>
        <w:rPr>
          <w:rFonts w:ascii="Arial" w:hAnsi="Arial" w:cs="Arial"/>
          <w:sz w:val="24"/>
          <w:szCs w:val="24"/>
        </w:rPr>
        <w:t>Please respond</w:t>
      </w:r>
      <w:r w:rsidR="004448B9">
        <w:rPr>
          <w:rFonts w:ascii="Arial" w:hAnsi="Arial" w:cs="Arial"/>
          <w:sz w:val="24"/>
          <w:szCs w:val="24"/>
        </w:rPr>
        <w:t xml:space="preserve"> by </w:t>
      </w:r>
      <w:r w:rsidR="004448B9" w:rsidRPr="004448B9">
        <w:rPr>
          <w:rFonts w:ascii="Arial" w:hAnsi="Arial" w:cs="Arial"/>
          <w:b/>
          <w:sz w:val="24"/>
          <w:szCs w:val="24"/>
        </w:rPr>
        <w:t>Tuesday 5</w:t>
      </w:r>
      <w:r w:rsidR="004448B9" w:rsidRPr="004448B9">
        <w:rPr>
          <w:rFonts w:ascii="Arial" w:hAnsi="Arial" w:cs="Arial"/>
          <w:b/>
          <w:sz w:val="24"/>
          <w:szCs w:val="24"/>
          <w:vertAlign w:val="superscript"/>
        </w:rPr>
        <w:t>th</w:t>
      </w:r>
      <w:r w:rsidR="004448B9" w:rsidRPr="004448B9">
        <w:rPr>
          <w:rFonts w:ascii="Arial" w:hAnsi="Arial" w:cs="Arial"/>
          <w:b/>
          <w:sz w:val="24"/>
          <w:szCs w:val="24"/>
        </w:rPr>
        <w:t xml:space="preserve"> March</w:t>
      </w:r>
      <w:r w:rsidR="0004172C" w:rsidRPr="004448B9">
        <w:rPr>
          <w:rFonts w:ascii="Arial" w:hAnsi="Arial" w:cs="Arial"/>
          <w:b/>
          <w:sz w:val="24"/>
          <w:szCs w:val="24"/>
        </w:rPr>
        <w:t xml:space="preserve"> 2019</w:t>
      </w:r>
      <w:bookmarkStart w:id="0" w:name="_GoBack"/>
      <w:bookmarkEnd w:id="0"/>
    </w:p>
    <w:p w:rsidR="00D60FD0" w:rsidRPr="0004172C" w:rsidRDefault="00D60FD0" w:rsidP="00F14BFF">
      <w:pPr>
        <w:rPr>
          <w:rFonts w:ascii="Arial" w:hAnsi="Arial" w:cs="Arial"/>
          <w:b/>
          <w:sz w:val="24"/>
          <w:szCs w:val="24"/>
        </w:rPr>
      </w:pPr>
    </w:p>
    <w:sectPr w:rsidR="00D60FD0" w:rsidRPr="0004172C" w:rsidSect="00991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09"/>
    <w:multiLevelType w:val="hybridMultilevel"/>
    <w:tmpl w:val="0DACBA6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25F49"/>
    <w:multiLevelType w:val="hybridMultilevel"/>
    <w:tmpl w:val="7F8E0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7E63E0F"/>
    <w:multiLevelType w:val="hybridMultilevel"/>
    <w:tmpl w:val="083A0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574A1E"/>
    <w:multiLevelType w:val="hybridMultilevel"/>
    <w:tmpl w:val="41B4F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61"/>
    <w:rsid w:val="0004172C"/>
    <w:rsid w:val="000E129F"/>
    <w:rsid w:val="001771F1"/>
    <w:rsid w:val="002B1DF8"/>
    <w:rsid w:val="002C0735"/>
    <w:rsid w:val="003D5AED"/>
    <w:rsid w:val="004246ED"/>
    <w:rsid w:val="004448B9"/>
    <w:rsid w:val="004468D8"/>
    <w:rsid w:val="004579FF"/>
    <w:rsid w:val="00561B28"/>
    <w:rsid w:val="005A5D83"/>
    <w:rsid w:val="00723FE9"/>
    <w:rsid w:val="007312F0"/>
    <w:rsid w:val="007856F1"/>
    <w:rsid w:val="007B2937"/>
    <w:rsid w:val="0080563F"/>
    <w:rsid w:val="00976488"/>
    <w:rsid w:val="00991F61"/>
    <w:rsid w:val="009F0B85"/>
    <w:rsid w:val="009F551D"/>
    <w:rsid w:val="00B562CA"/>
    <w:rsid w:val="00BD3203"/>
    <w:rsid w:val="00CC4F63"/>
    <w:rsid w:val="00D1397F"/>
    <w:rsid w:val="00D60FD0"/>
    <w:rsid w:val="00D64013"/>
    <w:rsid w:val="00DD719D"/>
    <w:rsid w:val="00E576C2"/>
    <w:rsid w:val="00E85F17"/>
    <w:rsid w:val="00EA65F9"/>
    <w:rsid w:val="00EE20A7"/>
    <w:rsid w:val="00F14BFF"/>
    <w:rsid w:val="00F41A43"/>
    <w:rsid w:val="00F47129"/>
    <w:rsid w:val="00F5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05BC"/>
  <w15:chartTrackingRefBased/>
  <w15:docId w15:val="{4BACD127-157B-48B6-BDFA-3E2F308D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013"/>
    <w:rPr>
      <w:color w:val="0563C1" w:themeColor="hyperlink"/>
      <w:u w:val="single"/>
    </w:rPr>
  </w:style>
  <w:style w:type="paragraph" w:styleId="ListParagraph">
    <w:name w:val="List Paragraph"/>
    <w:basedOn w:val="Normal"/>
    <w:uiPriority w:val="34"/>
    <w:qFormat/>
    <w:rsid w:val="00F512C6"/>
    <w:pPr>
      <w:ind w:left="720"/>
      <w:contextualSpacing/>
    </w:pPr>
  </w:style>
  <w:style w:type="table" w:styleId="TableGrid">
    <w:name w:val="Table Grid"/>
    <w:basedOn w:val="TableNormal"/>
    <w:uiPriority w:val="39"/>
    <w:rsid w:val="002C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0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s@pembrokeshire.gov.uk" TargetMode="External"/><Relationship Id="rId3" Type="http://schemas.openxmlformats.org/officeDocument/2006/relationships/settings" Target="settings.xml"/><Relationship Id="rId7" Type="http://schemas.openxmlformats.org/officeDocument/2006/relationships/hyperlink" Target="https://www.pembrokeshire.gov.uk/equalities/why-do-we-ask-equality-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33</cp:revision>
  <dcterms:created xsi:type="dcterms:W3CDTF">2018-11-23T09:56:00Z</dcterms:created>
  <dcterms:modified xsi:type="dcterms:W3CDTF">2018-12-11T14:27:00Z</dcterms:modified>
</cp:coreProperties>
</file>