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A55" w:rsidRPr="00631B73" w:rsidRDefault="00B51A55" w:rsidP="00631B73">
      <w:pPr>
        <w:pStyle w:val="Title"/>
        <w:jc w:val="center"/>
        <w:rPr>
          <w:rFonts w:ascii="Arial" w:eastAsia="Times New Roman" w:hAnsi="Arial" w:cs="Arial"/>
          <w:b/>
          <w:sz w:val="44"/>
          <w:szCs w:val="44"/>
          <w:lang w:eastAsia="en-GB"/>
        </w:rPr>
      </w:pPr>
      <w:bookmarkStart w:id="0" w:name="_GoBack"/>
      <w:r w:rsidRPr="00631B73">
        <w:rPr>
          <w:rFonts w:ascii="Arial" w:eastAsia="Times New Roman" w:hAnsi="Arial" w:cs="Arial"/>
          <w:b/>
          <w:sz w:val="44"/>
          <w:szCs w:val="44"/>
          <w:lang w:eastAsia="en-GB"/>
        </w:rPr>
        <w:t>Pembrokeshire Families Support Network-</w:t>
      </w:r>
    </w:p>
    <w:p w:rsidR="005A3C2C" w:rsidRPr="00631B73" w:rsidRDefault="00B51A55" w:rsidP="00631B73">
      <w:pPr>
        <w:pStyle w:val="Title"/>
        <w:jc w:val="center"/>
        <w:rPr>
          <w:rFonts w:ascii="Arial" w:eastAsia="Times New Roman" w:hAnsi="Arial" w:cs="Arial"/>
          <w:b/>
          <w:sz w:val="44"/>
          <w:szCs w:val="44"/>
          <w:lang w:eastAsia="en-GB"/>
        </w:rPr>
      </w:pPr>
      <w:r w:rsidRPr="00631B73">
        <w:rPr>
          <w:rFonts w:ascii="Arial" w:eastAsia="Times New Roman" w:hAnsi="Arial" w:cs="Arial"/>
          <w:b/>
          <w:sz w:val="44"/>
          <w:szCs w:val="44"/>
          <w:lang w:eastAsia="en-GB"/>
        </w:rPr>
        <w:t>Professional Referral Form</w:t>
      </w:r>
    </w:p>
    <w:bookmarkEnd w:id="0"/>
    <w:p w:rsidR="00631B73" w:rsidRPr="00631B73" w:rsidRDefault="00631B73" w:rsidP="00631B73">
      <w:pPr>
        <w:rPr>
          <w:lang w:eastAsia="en-GB"/>
        </w:rPr>
      </w:pPr>
    </w:p>
    <w:p w:rsidR="008A68DB" w:rsidRPr="009D5313" w:rsidRDefault="008A68DB" w:rsidP="008A68DB">
      <w:pPr>
        <w:spacing w:after="360" w:line="360" w:lineRule="atLeast"/>
        <w:textAlignment w:val="baseline"/>
        <w:rPr>
          <w:rFonts w:ascii="Arial" w:eastAsia="Times New Roman" w:hAnsi="Arial" w:cs="Arial"/>
          <w:szCs w:val="24"/>
          <w:lang w:eastAsia="en-GB"/>
        </w:rPr>
      </w:pPr>
      <w:r w:rsidRPr="009D5313">
        <w:rPr>
          <w:rFonts w:ascii="Arial" w:eastAsia="Times New Roman" w:hAnsi="Arial" w:cs="Arial"/>
          <w:szCs w:val="24"/>
          <w:lang w:eastAsia="en-GB"/>
        </w:rPr>
        <w:t xml:space="preserve">This form is </w:t>
      </w:r>
      <w:r w:rsidR="00B51A55" w:rsidRPr="009D5313">
        <w:rPr>
          <w:rFonts w:ascii="Arial" w:eastAsia="Times New Roman" w:hAnsi="Arial" w:cs="Arial"/>
          <w:szCs w:val="24"/>
          <w:lang w:eastAsia="en-GB"/>
        </w:rPr>
        <w:t xml:space="preserve">to </w:t>
      </w:r>
      <w:proofErr w:type="gramStart"/>
      <w:r w:rsidR="00B51A55" w:rsidRPr="009D5313">
        <w:rPr>
          <w:rFonts w:ascii="Arial" w:eastAsia="Times New Roman" w:hAnsi="Arial" w:cs="Arial"/>
          <w:szCs w:val="24"/>
          <w:lang w:eastAsia="en-GB"/>
        </w:rPr>
        <w:t xml:space="preserve">be </w:t>
      </w:r>
      <w:r w:rsidRPr="009D5313">
        <w:rPr>
          <w:rFonts w:ascii="Arial" w:eastAsia="Times New Roman" w:hAnsi="Arial" w:cs="Arial"/>
          <w:szCs w:val="24"/>
          <w:lang w:eastAsia="en-GB"/>
        </w:rPr>
        <w:t>used</w:t>
      </w:r>
      <w:proofErr w:type="gramEnd"/>
      <w:r w:rsidRPr="009D5313">
        <w:rPr>
          <w:rFonts w:ascii="Arial" w:eastAsia="Times New Roman" w:hAnsi="Arial" w:cs="Arial"/>
          <w:szCs w:val="24"/>
          <w:lang w:eastAsia="en-GB"/>
        </w:rPr>
        <w:t xml:space="preserve"> </w:t>
      </w:r>
      <w:r w:rsidR="00B51A55" w:rsidRPr="009D5313">
        <w:rPr>
          <w:rFonts w:ascii="Arial" w:eastAsia="Times New Roman" w:hAnsi="Arial" w:cs="Arial"/>
          <w:szCs w:val="24"/>
          <w:lang w:eastAsia="en-GB"/>
        </w:rPr>
        <w:t xml:space="preserve">by professionals only </w:t>
      </w:r>
      <w:r w:rsidRPr="009D5313">
        <w:rPr>
          <w:rFonts w:ascii="Arial" w:eastAsia="Times New Roman" w:hAnsi="Arial" w:cs="Arial"/>
          <w:szCs w:val="24"/>
          <w:lang w:eastAsia="en-GB"/>
        </w:rPr>
        <w:t>for contacting Pembrokeshire</w:t>
      </w:r>
      <w:r w:rsidR="00B51A55" w:rsidRPr="009D5313">
        <w:rPr>
          <w:rFonts w:ascii="Arial" w:eastAsia="Times New Roman" w:hAnsi="Arial" w:cs="Arial"/>
          <w:szCs w:val="24"/>
          <w:lang w:eastAsia="en-GB"/>
        </w:rPr>
        <w:t xml:space="preserve"> Families Support Network</w:t>
      </w:r>
      <w:r w:rsidRPr="009D5313">
        <w:rPr>
          <w:rFonts w:ascii="Arial" w:eastAsia="Times New Roman" w:hAnsi="Arial" w:cs="Arial"/>
          <w:szCs w:val="24"/>
          <w:lang w:eastAsia="en-GB"/>
        </w:rPr>
        <w:t xml:space="preserve"> when you have concerns about a child or young person aged 0-25.</w:t>
      </w:r>
      <w:r w:rsidR="00B51A55" w:rsidRPr="009D5313">
        <w:rPr>
          <w:rFonts w:ascii="Arial" w:eastAsia="Times New Roman" w:hAnsi="Arial" w:cs="Arial"/>
          <w:szCs w:val="24"/>
          <w:lang w:eastAsia="en-GB"/>
        </w:rPr>
        <w:t xml:space="preserve"> Young people and families in need of support should contact the service directly by telephoning 01437 770023.</w:t>
      </w:r>
    </w:p>
    <w:p w:rsidR="00B51A55" w:rsidRPr="00B51A55" w:rsidRDefault="00B51A55" w:rsidP="00B51A55">
      <w:pPr>
        <w:widowControl w:val="0"/>
        <w:spacing w:after="200" w:line="300" w:lineRule="auto"/>
        <w:rPr>
          <w:rFonts w:ascii="Arial" w:eastAsia="Times New Roman" w:hAnsi="Arial" w:cs="Arial"/>
          <w:bCs/>
          <w:color w:val="000000"/>
          <w:kern w:val="28"/>
          <w:szCs w:val="24"/>
          <w:lang w:eastAsia="en-GB"/>
          <w14:cntxtAlts/>
        </w:rPr>
      </w:pPr>
      <w:r w:rsidRPr="00B51A55">
        <w:rPr>
          <w:rFonts w:ascii="Arial" w:eastAsia="Times New Roman" w:hAnsi="Arial" w:cs="Arial"/>
          <w:bCs/>
          <w:color w:val="000000"/>
          <w:kern w:val="28"/>
          <w:szCs w:val="24"/>
          <w:lang w:eastAsia="en-GB"/>
          <w14:cntxtAlts/>
        </w:rPr>
        <w:t>The ‘Pembrokeshire Families Support Network’ launched in 2022. It provides the opportunity for our family support teams, along with local voluntary and community sector groups, to work together and help families in Pembrokeshire thrive.</w:t>
      </w:r>
    </w:p>
    <w:p w:rsidR="00B51A55" w:rsidRPr="00B51A55" w:rsidRDefault="00B51A55" w:rsidP="00B51A55">
      <w:pPr>
        <w:rPr>
          <w:rFonts w:ascii="Arial" w:hAnsi="Arial" w:cs="Arial"/>
          <w:szCs w:val="24"/>
        </w:rPr>
      </w:pPr>
      <w:r w:rsidRPr="00B51A55">
        <w:rPr>
          <w:rFonts w:ascii="Arial" w:hAnsi="Arial" w:cs="Arial"/>
          <w:szCs w:val="24"/>
        </w:rPr>
        <w:t>Some of the support services available:</w:t>
      </w:r>
    </w:p>
    <w:p w:rsidR="00B51A55" w:rsidRPr="00B51A55" w:rsidRDefault="00B51A55" w:rsidP="00B51A55">
      <w:pPr>
        <w:numPr>
          <w:ilvl w:val="0"/>
          <w:numId w:val="13"/>
        </w:numPr>
        <w:contextualSpacing/>
        <w:rPr>
          <w:rFonts w:ascii="Arial" w:hAnsi="Arial" w:cs="Arial"/>
          <w:szCs w:val="24"/>
        </w:rPr>
      </w:pPr>
      <w:r w:rsidRPr="00B51A55">
        <w:rPr>
          <w:rFonts w:ascii="Arial" w:hAnsi="Arial" w:cs="Arial"/>
          <w:szCs w:val="24"/>
        </w:rPr>
        <w:t>TAF (Team Around the Family)</w:t>
      </w:r>
    </w:p>
    <w:p w:rsidR="00B51A55" w:rsidRPr="00B51A55" w:rsidRDefault="00B51A55" w:rsidP="00B51A55">
      <w:pPr>
        <w:numPr>
          <w:ilvl w:val="0"/>
          <w:numId w:val="13"/>
        </w:numPr>
        <w:contextualSpacing/>
        <w:rPr>
          <w:rFonts w:ascii="Arial" w:hAnsi="Arial" w:cs="Arial"/>
          <w:szCs w:val="24"/>
        </w:rPr>
      </w:pPr>
      <w:r w:rsidRPr="00B51A55">
        <w:rPr>
          <w:rFonts w:ascii="Arial" w:hAnsi="Arial" w:cs="Arial"/>
          <w:szCs w:val="24"/>
        </w:rPr>
        <w:t>Flying Start</w:t>
      </w:r>
    </w:p>
    <w:p w:rsidR="00B51A55" w:rsidRPr="00B51A55" w:rsidRDefault="00B51A55" w:rsidP="00B51A55">
      <w:pPr>
        <w:numPr>
          <w:ilvl w:val="0"/>
          <w:numId w:val="13"/>
        </w:numPr>
        <w:contextualSpacing/>
        <w:rPr>
          <w:rFonts w:ascii="Arial" w:hAnsi="Arial" w:cs="Arial"/>
          <w:szCs w:val="24"/>
        </w:rPr>
      </w:pPr>
      <w:r w:rsidRPr="00B51A55">
        <w:rPr>
          <w:rFonts w:ascii="Arial" w:hAnsi="Arial" w:cs="Arial"/>
          <w:szCs w:val="24"/>
        </w:rPr>
        <w:t>Action for Children</w:t>
      </w:r>
    </w:p>
    <w:p w:rsidR="00B51A55" w:rsidRPr="00B51A55" w:rsidRDefault="00B51A55" w:rsidP="00B51A55">
      <w:pPr>
        <w:numPr>
          <w:ilvl w:val="0"/>
          <w:numId w:val="13"/>
        </w:numPr>
        <w:contextualSpacing/>
        <w:rPr>
          <w:rFonts w:ascii="Arial" w:hAnsi="Arial" w:cs="Arial"/>
          <w:szCs w:val="24"/>
        </w:rPr>
      </w:pPr>
      <w:r w:rsidRPr="00B51A55">
        <w:rPr>
          <w:rFonts w:ascii="Arial" w:hAnsi="Arial" w:cs="Arial"/>
          <w:szCs w:val="24"/>
        </w:rPr>
        <w:t>Springboard</w:t>
      </w:r>
    </w:p>
    <w:p w:rsidR="00B51A55" w:rsidRPr="00B51A55" w:rsidRDefault="00B51A55" w:rsidP="00B51A55">
      <w:pPr>
        <w:numPr>
          <w:ilvl w:val="0"/>
          <w:numId w:val="13"/>
        </w:numPr>
        <w:contextualSpacing/>
        <w:rPr>
          <w:rFonts w:ascii="Arial" w:hAnsi="Arial" w:cs="Arial"/>
          <w:szCs w:val="24"/>
        </w:rPr>
      </w:pPr>
      <w:r w:rsidRPr="00B51A55">
        <w:rPr>
          <w:rFonts w:ascii="Arial" w:hAnsi="Arial" w:cs="Arial"/>
          <w:szCs w:val="24"/>
        </w:rPr>
        <w:t>NHS Health Visitors</w:t>
      </w:r>
    </w:p>
    <w:p w:rsidR="00B51A55" w:rsidRPr="00B51A55" w:rsidRDefault="00B51A55" w:rsidP="00B51A55">
      <w:pPr>
        <w:numPr>
          <w:ilvl w:val="0"/>
          <w:numId w:val="13"/>
        </w:numPr>
        <w:contextualSpacing/>
        <w:rPr>
          <w:rFonts w:ascii="Arial" w:hAnsi="Arial" w:cs="Arial"/>
          <w:szCs w:val="24"/>
        </w:rPr>
      </w:pPr>
      <w:r w:rsidRPr="00B51A55">
        <w:rPr>
          <w:rFonts w:ascii="Arial" w:hAnsi="Arial" w:cs="Arial"/>
          <w:szCs w:val="24"/>
        </w:rPr>
        <w:t>Parent Partnership Service</w:t>
      </w:r>
    </w:p>
    <w:p w:rsidR="00B51A55" w:rsidRPr="00B51A55" w:rsidRDefault="00B51A55" w:rsidP="00B51A55">
      <w:pPr>
        <w:numPr>
          <w:ilvl w:val="0"/>
          <w:numId w:val="13"/>
        </w:numPr>
        <w:contextualSpacing/>
        <w:rPr>
          <w:rFonts w:ascii="Arial" w:hAnsi="Arial" w:cs="Arial"/>
          <w:szCs w:val="24"/>
        </w:rPr>
      </w:pPr>
      <w:r w:rsidRPr="00B51A55">
        <w:rPr>
          <w:rFonts w:ascii="Arial" w:hAnsi="Arial" w:cs="Arial"/>
          <w:szCs w:val="24"/>
        </w:rPr>
        <w:t>PAVS Community Connector</w:t>
      </w:r>
    </w:p>
    <w:p w:rsidR="00B51A55" w:rsidRPr="00B51A55" w:rsidRDefault="00B51A55" w:rsidP="00B51A55">
      <w:pPr>
        <w:numPr>
          <w:ilvl w:val="0"/>
          <w:numId w:val="13"/>
        </w:numPr>
        <w:contextualSpacing/>
        <w:rPr>
          <w:rFonts w:ascii="Arial" w:hAnsi="Arial" w:cs="Arial"/>
          <w:szCs w:val="24"/>
        </w:rPr>
      </w:pPr>
      <w:proofErr w:type="spellStart"/>
      <w:r w:rsidRPr="00B51A55">
        <w:rPr>
          <w:rFonts w:ascii="Arial" w:hAnsi="Arial" w:cs="Arial"/>
          <w:szCs w:val="24"/>
        </w:rPr>
        <w:t>Jigso</w:t>
      </w:r>
      <w:proofErr w:type="spellEnd"/>
    </w:p>
    <w:p w:rsidR="00B51A55" w:rsidRPr="00B51A55" w:rsidRDefault="00B51A55" w:rsidP="00B51A55">
      <w:pPr>
        <w:numPr>
          <w:ilvl w:val="0"/>
          <w:numId w:val="13"/>
        </w:numPr>
        <w:contextualSpacing/>
        <w:rPr>
          <w:rFonts w:ascii="Arial" w:hAnsi="Arial" w:cs="Arial"/>
          <w:szCs w:val="24"/>
        </w:rPr>
      </w:pPr>
      <w:r w:rsidRPr="00B51A55">
        <w:rPr>
          <w:rFonts w:ascii="Arial" w:hAnsi="Arial" w:cs="Arial"/>
          <w:szCs w:val="24"/>
        </w:rPr>
        <w:t>Emotional Health and Wellbeing Team</w:t>
      </w:r>
    </w:p>
    <w:p w:rsidR="00B51A55" w:rsidRPr="00B51A55" w:rsidRDefault="00B51A55" w:rsidP="00B51A55">
      <w:pPr>
        <w:numPr>
          <w:ilvl w:val="0"/>
          <w:numId w:val="13"/>
        </w:numPr>
        <w:contextualSpacing/>
        <w:rPr>
          <w:rFonts w:ascii="Arial" w:hAnsi="Arial" w:cs="Arial"/>
          <w:szCs w:val="24"/>
        </w:rPr>
      </w:pPr>
      <w:r w:rsidRPr="00B51A55">
        <w:rPr>
          <w:rFonts w:ascii="Arial" w:hAnsi="Arial" w:cs="Arial"/>
          <w:szCs w:val="24"/>
        </w:rPr>
        <w:t>Youth Workers</w:t>
      </w:r>
    </w:p>
    <w:p w:rsidR="00B51A55" w:rsidRPr="00B51A55" w:rsidRDefault="00B51A55" w:rsidP="00B51A55">
      <w:pPr>
        <w:rPr>
          <w:rFonts w:ascii="Arial" w:hAnsi="Arial" w:cs="Arial"/>
          <w:szCs w:val="24"/>
        </w:rPr>
      </w:pPr>
    </w:p>
    <w:p w:rsidR="00B51A55" w:rsidRPr="009D5313" w:rsidRDefault="00B51A55" w:rsidP="00B51A55">
      <w:pPr>
        <w:widowControl w:val="0"/>
        <w:spacing w:after="200" w:line="300" w:lineRule="auto"/>
        <w:rPr>
          <w:rFonts w:ascii="Arial" w:eastAsia="Times New Roman" w:hAnsi="Arial" w:cs="Arial"/>
          <w:bCs/>
          <w:color w:val="000000"/>
          <w:kern w:val="28"/>
          <w:szCs w:val="24"/>
          <w:lang w:eastAsia="en-GB"/>
          <w14:cntxtAlts/>
        </w:rPr>
      </w:pPr>
      <w:r w:rsidRPr="00B51A55">
        <w:rPr>
          <w:rFonts w:ascii="Arial" w:eastAsia="Times New Roman" w:hAnsi="Arial" w:cs="Arial"/>
          <w:bCs/>
          <w:color w:val="000000"/>
          <w:kern w:val="28"/>
          <w:szCs w:val="24"/>
          <w:lang w:eastAsia="en-GB"/>
          <w14:cntxtAlts/>
        </w:rPr>
        <w:t>Our aim is to provide families with the right support at the right time, providing a quick response to those who need help to access specialist support services and give families the confidence to make positive changes independently.</w:t>
      </w:r>
    </w:p>
    <w:p w:rsidR="008A68DB" w:rsidRPr="009D5313" w:rsidRDefault="008A68DB" w:rsidP="009D5313">
      <w:pPr>
        <w:spacing w:after="0" w:line="240" w:lineRule="auto"/>
        <w:jc w:val="both"/>
        <w:rPr>
          <w:rFonts w:ascii="Arial" w:hAnsi="Arial" w:cs="Arial"/>
          <w:szCs w:val="24"/>
        </w:rPr>
      </w:pPr>
      <w:r w:rsidRPr="009D5313">
        <w:rPr>
          <w:rFonts w:ascii="Arial" w:hAnsi="Arial" w:cs="Arial"/>
          <w:szCs w:val="24"/>
        </w:rPr>
        <w:t xml:space="preserve">The </w:t>
      </w:r>
      <w:r w:rsidR="00B51A55" w:rsidRPr="009D5313">
        <w:rPr>
          <w:rFonts w:ascii="Arial" w:hAnsi="Arial" w:cs="Arial"/>
          <w:szCs w:val="24"/>
        </w:rPr>
        <w:t>PFSN (Pembrokeshire Families Support Network)</w:t>
      </w:r>
      <w:r w:rsidRPr="009D5313">
        <w:rPr>
          <w:rFonts w:ascii="Arial" w:hAnsi="Arial" w:cs="Arial"/>
          <w:szCs w:val="24"/>
        </w:rPr>
        <w:t xml:space="preserve"> has been designed to provide families in need of support with the help they need to remove practic</w:t>
      </w:r>
      <w:r w:rsidR="00B51A55" w:rsidRPr="009D5313">
        <w:rPr>
          <w:rFonts w:ascii="Arial" w:hAnsi="Arial" w:cs="Arial"/>
          <w:szCs w:val="24"/>
        </w:rPr>
        <w:t xml:space="preserve">al barriers to positive change. </w:t>
      </w:r>
      <w:r w:rsidRPr="009D5313">
        <w:rPr>
          <w:rFonts w:ascii="Arial" w:hAnsi="Arial" w:cs="Arial"/>
          <w:szCs w:val="24"/>
        </w:rPr>
        <w:t>Families must be aware that all referrals will be shared within a multi-agency panel to ensure the right support is provided to the family, by the right service and at the right time. If you require help in completing this form please telephone</w:t>
      </w:r>
      <w:r w:rsidR="00B51A55" w:rsidRPr="009D5313">
        <w:rPr>
          <w:rFonts w:ascii="Arial" w:hAnsi="Arial" w:cs="Arial"/>
          <w:szCs w:val="24"/>
        </w:rPr>
        <w:t xml:space="preserve"> 01437 770023.</w:t>
      </w:r>
      <w:r w:rsidRPr="009D5313">
        <w:rPr>
          <w:rFonts w:ascii="Arial" w:hAnsi="Arial" w:cs="Arial"/>
          <w:szCs w:val="24"/>
        </w:rPr>
        <w:t xml:space="preserve"> </w:t>
      </w:r>
    </w:p>
    <w:p w:rsidR="009D5313" w:rsidRPr="009D5313" w:rsidRDefault="009D5313" w:rsidP="009D5313">
      <w:pPr>
        <w:spacing w:after="0" w:line="240" w:lineRule="auto"/>
        <w:jc w:val="both"/>
        <w:rPr>
          <w:rFonts w:ascii="Arial" w:hAnsi="Arial" w:cs="Arial"/>
          <w:szCs w:val="24"/>
        </w:rPr>
      </w:pPr>
    </w:p>
    <w:p w:rsidR="008A68DB" w:rsidRPr="009D5313" w:rsidRDefault="00B51A55" w:rsidP="008A68DB">
      <w:pPr>
        <w:pStyle w:val="ListParagraph"/>
        <w:numPr>
          <w:ilvl w:val="0"/>
          <w:numId w:val="12"/>
        </w:numPr>
        <w:spacing w:after="360" w:line="360" w:lineRule="atLeast"/>
        <w:textAlignment w:val="baseline"/>
        <w:rPr>
          <w:rFonts w:ascii="Arial" w:eastAsia="Times New Roman" w:hAnsi="Arial" w:cs="Arial"/>
          <w:szCs w:val="24"/>
          <w:lang w:eastAsia="en-GB"/>
        </w:rPr>
      </w:pPr>
      <w:r w:rsidRPr="009D5313">
        <w:rPr>
          <w:rFonts w:ascii="Arial" w:eastAsia="Times New Roman" w:hAnsi="Arial" w:cs="Arial"/>
          <w:szCs w:val="24"/>
          <w:lang w:eastAsia="en-GB"/>
        </w:rPr>
        <w:t xml:space="preserve">Panel meets daily so all referrals will be discussed and allocated to a team within 24 hours. All young people / families referred for support will be contacted within 48 hours.  </w:t>
      </w:r>
    </w:p>
    <w:p w:rsidR="008A68DB" w:rsidRPr="009D5313" w:rsidRDefault="008A68DB" w:rsidP="008A68DB">
      <w:pPr>
        <w:pStyle w:val="ListParagraph"/>
        <w:numPr>
          <w:ilvl w:val="0"/>
          <w:numId w:val="12"/>
        </w:numPr>
        <w:spacing w:after="360" w:line="360" w:lineRule="atLeast"/>
        <w:textAlignment w:val="baseline"/>
        <w:rPr>
          <w:rFonts w:ascii="Arial" w:eastAsia="Times New Roman" w:hAnsi="Arial" w:cs="Arial"/>
          <w:szCs w:val="24"/>
          <w:lang w:eastAsia="en-GB"/>
        </w:rPr>
      </w:pPr>
      <w:r w:rsidRPr="009D5313">
        <w:rPr>
          <w:rFonts w:ascii="Arial" w:eastAsia="Times New Roman" w:hAnsi="Arial" w:cs="Arial"/>
          <w:szCs w:val="24"/>
          <w:lang w:eastAsia="en-GB"/>
        </w:rPr>
        <w:t>For urgent enquires outside of these hours please contact the Emergency Duty Team on 0300 333 2222.</w:t>
      </w:r>
    </w:p>
    <w:p w:rsidR="008A68DB" w:rsidRDefault="008A68DB" w:rsidP="008A68DB">
      <w:pPr>
        <w:pStyle w:val="ListParagraph"/>
        <w:numPr>
          <w:ilvl w:val="0"/>
          <w:numId w:val="12"/>
        </w:numPr>
        <w:spacing w:after="360" w:line="360" w:lineRule="atLeast"/>
        <w:textAlignment w:val="baseline"/>
        <w:rPr>
          <w:rFonts w:ascii="Arial" w:eastAsia="Times New Roman" w:hAnsi="Arial" w:cs="Arial"/>
          <w:sz w:val="24"/>
          <w:szCs w:val="24"/>
          <w:lang w:eastAsia="en-GB"/>
        </w:rPr>
      </w:pPr>
      <w:r w:rsidRPr="009D5313">
        <w:rPr>
          <w:rFonts w:ascii="Arial" w:eastAsia="Times New Roman" w:hAnsi="Arial" w:cs="Arial"/>
          <w:szCs w:val="24"/>
          <w:lang w:eastAsia="en-GB"/>
        </w:rPr>
        <w:t>If you are worried about an immediate risk of significant harm to a child, call 999. For other child protection concerns please contact Child Care Assessment Team on 01437 776444.</w:t>
      </w:r>
    </w:p>
    <w:p w:rsidR="005E502D" w:rsidRDefault="005E502D" w:rsidP="005A3C2C">
      <w:pPr>
        <w:pBdr>
          <w:bottom w:val="single" w:sz="6" w:space="1" w:color="auto"/>
        </w:pBdr>
        <w:spacing w:line="240" w:lineRule="auto"/>
        <w:jc w:val="center"/>
        <w:rPr>
          <w:rFonts w:ascii="Arial" w:eastAsia="Times New Roman" w:hAnsi="Arial" w:cs="Arial"/>
          <w:sz w:val="24"/>
          <w:szCs w:val="24"/>
          <w:lang w:eastAsia="en-GB"/>
        </w:rPr>
      </w:pPr>
    </w:p>
    <w:p w:rsidR="005E502D" w:rsidRDefault="00DC7BAA" w:rsidP="00631B73">
      <w:pPr>
        <w:pStyle w:val="Heading1"/>
        <w:rPr>
          <w:rFonts w:ascii="Arial" w:eastAsia="Times New Roman" w:hAnsi="Arial" w:cs="Arial"/>
          <w:b/>
          <w:color w:val="auto"/>
          <w:sz w:val="36"/>
          <w:szCs w:val="36"/>
          <w:lang w:eastAsia="en-GB"/>
        </w:rPr>
      </w:pPr>
      <w:r w:rsidRPr="00631B73">
        <w:rPr>
          <w:rFonts w:ascii="Arial" w:hAnsi="Arial" w:cs="Arial"/>
          <w:b/>
          <w:color w:val="auto"/>
          <w:sz w:val="36"/>
          <w:szCs w:val="36"/>
        </w:rPr>
        <w:t>Section</w:t>
      </w:r>
      <w:r w:rsidR="00E83504" w:rsidRPr="00631B73">
        <w:rPr>
          <w:rFonts w:ascii="Arial" w:hAnsi="Arial" w:cs="Arial"/>
          <w:b/>
          <w:color w:val="auto"/>
          <w:sz w:val="36"/>
          <w:szCs w:val="36"/>
        </w:rPr>
        <w:t xml:space="preserve"> 1</w:t>
      </w:r>
      <w:r w:rsidR="00F76CFB" w:rsidRPr="00631B73">
        <w:rPr>
          <w:rFonts w:ascii="Arial" w:hAnsi="Arial" w:cs="Arial"/>
          <w:b/>
          <w:color w:val="auto"/>
          <w:sz w:val="36"/>
          <w:szCs w:val="36"/>
        </w:rPr>
        <w:t xml:space="preserve"> - </w:t>
      </w:r>
      <w:r w:rsidR="005E502D" w:rsidRPr="00631B73">
        <w:rPr>
          <w:rFonts w:ascii="Arial" w:eastAsia="Times New Roman" w:hAnsi="Arial" w:cs="Arial"/>
          <w:b/>
          <w:color w:val="auto"/>
          <w:sz w:val="36"/>
          <w:szCs w:val="36"/>
          <w:lang w:eastAsia="en-GB"/>
        </w:rPr>
        <w:t xml:space="preserve">Consent </w:t>
      </w:r>
    </w:p>
    <w:p w:rsidR="00631B73" w:rsidRPr="00631B73" w:rsidRDefault="00631B73" w:rsidP="00631B73">
      <w:pPr>
        <w:rPr>
          <w:lang w:eastAsia="en-GB"/>
        </w:rPr>
      </w:pPr>
    </w:p>
    <w:p w:rsidR="00075830" w:rsidRDefault="009D5313" w:rsidP="00075830">
      <w:pPr>
        <w:pBdr>
          <w:bottom w:val="single" w:sz="6" w:space="1" w:color="auto"/>
        </w:pBdr>
        <w:spacing w:line="240" w:lineRule="auto"/>
        <w:rPr>
          <w:rFonts w:ascii="Arial" w:eastAsia="Times New Roman" w:hAnsi="Arial" w:cs="Arial"/>
          <w:b/>
          <w:sz w:val="24"/>
          <w:szCs w:val="24"/>
          <w:lang w:eastAsia="en-GB"/>
        </w:rPr>
      </w:pPr>
      <w:r w:rsidRPr="009D5313">
        <w:rPr>
          <w:rFonts w:ascii="Arial" w:eastAsia="Times New Roman" w:hAnsi="Arial" w:cs="Arial"/>
          <w:b/>
          <w:sz w:val="24"/>
          <w:szCs w:val="24"/>
          <w:lang w:eastAsia="en-GB"/>
        </w:rPr>
        <w:t>Name of professional w</w:t>
      </w:r>
      <w:r w:rsidR="00631B73">
        <w:rPr>
          <w:rFonts w:ascii="Arial" w:eastAsia="Times New Roman" w:hAnsi="Arial" w:cs="Arial"/>
          <w:b/>
          <w:sz w:val="24"/>
          <w:szCs w:val="24"/>
          <w:lang w:eastAsia="en-GB"/>
        </w:rPr>
        <w:t>ho is making this referral</w:t>
      </w:r>
      <w:proofErr w:type="gramStart"/>
      <w:r w:rsidR="00631B73">
        <w:rPr>
          <w:rFonts w:ascii="Arial" w:eastAsia="Times New Roman" w:hAnsi="Arial" w:cs="Arial"/>
          <w:b/>
          <w:sz w:val="24"/>
          <w:szCs w:val="24"/>
          <w:lang w:eastAsia="en-GB"/>
        </w:rPr>
        <w:t>?:</w:t>
      </w:r>
      <w:proofErr w:type="gramEnd"/>
    </w:p>
    <w:p w:rsidR="00631B73" w:rsidRPr="009D5313" w:rsidRDefault="00631B73" w:rsidP="00075830">
      <w:pPr>
        <w:pBdr>
          <w:bottom w:val="single" w:sz="6" w:space="1" w:color="auto"/>
        </w:pBdr>
        <w:spacing w:line="240" w:lineRule="auto"/>
        <w:rPr>
          <w:rFonts w:ascii="Arial" w:eastAsia="Times New Roman" w:hAnsi="Arial" w:cs="Arial"/>
          <w:b/>
          <w:sz w:val="24"/>
          <w:szCs w:val="24"/>
          <w:lang w:eastAsia="en-GB"/>
        </w:rPr>
      </w:pPr>
    </w:p>
    <w:p w:rsidR="009D5313" w:rsidRDefault="009D5313" w:rsidP="00075830">
      <w:pPr>
        <w:pBdr>
          <w:bottom w:val="single" w:sz="6" w:space="1" w:color="auto"/>
        </w:pBdr>
        <w:spacing w:line="240" w:lineRule="auto"/>
        <w:rPr>
          <w:rFonts w:ascii="Arial" w:eastAsia="Times New Roman" w:hAnsi="Arial" w:cs="Arial"/>
          <w:lang w:eastAsia="en-GB"/>
        </w:rPr>
      </w:pPr>
      <w:r w:rsidRPr="001A54C7">
        <w:rPr>
          <w:rFonts w:ascii="Arial" w:eastAsia="Times New Roman" w:hAnsi="Arial" w:cs="Arial"/>
          <w:lang w:eastAsia="en-GB"/>
        </w:rPr>
        <w:t xml:space="preserve">If you do not have parental responsibility for the young person being </w:t>
      </w:r>
      <w:proofErr w:type="gramStart"/>
      <w:r w:rsidRPr="001A54C7">
        <w:rPr>
          <w:rFonts w:ascii="Arial" w:eastAsia="Times New Roman" w:hAnsi="Arial" w:cs="Arial"/>
          <w:lang w:eastAsia="en-GB"/>
        </w:rPr>
        <w:t>referred</w:t>
      </w:r>
      <w:proofErr w:type="gramEnd"/>
      <w:r w:rsidRPr="001A54C7">
        <w:rPr>
          <w:rFonts w:ascii="Arial" w:eastAsia="Times New Roman" w:hAnsi="Arial" w:cs="Arial"/>
          <w:lang w:eastAsia="en-GB"/>
        </w:rPr>
        <w:t xml:space="preserve"> please be aware that the parent/ carer will need to give consent for this form to be completed on behalf of the family. </w:t>
      </w:r>
    </w:p>
    <w:p w:rsidR="00631B73" w:rsidRPr="001A54C7" w:rsidRDefault="00631B73" w:rsidP="00075830">
      <w:pPr>
        <w:pBdr>
          <w:bottom w:val="single" w:sz="6" w:space="1" w:color="auto"/>
        </w:pBdr>
        <w:spacing w:line="240" w:lineRule="auto"/>
        <w:rPr>
          <w:rFonts w:ascii="Arial" w:eastAsia="Times New Roman" w:hAnsi="Arial" w:cs="Arial"/>
          <w:lang w:eastAsia="en-GB"/>
        </w:rPr>
      </w:pPr>
    </w:p>
    <w:p w:rsidR="00075830" w:rsidRPr="009D5313" w:rsidRDefault="00075830" w:rsidP="00075830">
      <w:pPr>
        <w:pBdr>
          <w:bottom w:val="single" w:sz="6" w:space="1" w:color="auto"/>
        </w:pBdr>
        <w:spacing w:line="240" w:lineRule="auto"/>
        <w:rPr>
          <w:rFonts w:ascii="Arial" w:eastAsia="Times New Roman" w:hAnsi="Arial" w:cs="Arial"/>
          <w:b/>
          <w:sz w:val="24"/>
          <w:szCs w:val="24"/>
          <w:lang w:eastAsia="en-GB"/>
        </w:rPr>
      </w:pPr>
      <w:r w:rsidRPr="009D5313">
        <w:rPr>
          <w:rFonts w:ascii="Arial" w:eastAsia="Times New Roman" w:hAnsi="Arial" w:cs="Arial"/>
          <w:b/>
          <w:sz w:val="24"/>
          <w:szCs w:val="24"/>
          <w:lang w:eastAsia="en-GB"/>
        </w:rPr>
        <w:t>Name of person giving consent</w:t>
      </w:r>
      <w:r w:rsidR="009D5313" w:rsidRPr="009D5313">
        <w:rPr>
          <w:rFonts w:ascii="Arial" w:eastAsia="Times New Roman" w:hAnsi="Arial" w:cs="Arial"/>
          <w:b/>
          <w:sz w:val="24"/>
          <w:szCs w:val="24"/>
          <w:lang w:eastAsia="en-GB"/>
        </w:rPr>
        <w:t xml:space="preserve"> for referral</w:t>
      </w:r>
      <w:r w:rsidRPr="009D5313">
        <w:rPr>
          <w:rFonts w:ascii="Arial" w:eastAsia="Times New Roman" w:hAnsi="Arial" w:cs="Arial"/>
          <w:b/>
          <w:sz w:val="24"/>
          <w:szCs w:val="24"/>
          <w:lang w:eastAsia="en-GB"/>
        </w:rPr>
        <w:t xml:space="preserve">:  </w:t>
      </w:r>
    </w:p>
    <w:p w:rsidR="005E502D" w:rsidRDefault="005E502D" w:rsidP="005A6F58">
      <w:pPr>
        <w:pBdr>
          <w:bottom w:val="single" w:sz="6" w:space="1" w:color="auto"/>
        </w:pBdr>
        <w:spacing w:line="240" w:lineRule="auto"/>
        <w:rPr>
          <w:rFonts w:ascii="Arial" w:eastAsia="Times New Roman" w:hAnsi="Arial" w:cs="Arial"/>
          <w:sz w:val="24"/>
          <w:szCs w:val="24"/>
          <w:lang w:eastAsia="en-GB"/>
        </w:rPr>
      </w:pPr>
    </w:p>
    <w:p w:rsidR="005E502D" w:rsidRDefault="00DC7BAA" w:rsidP="00631B73">
      <w:pPr>
        <w:pStyle w:val="Heading1"/>
        <w:rPr>
          <w:rFonts w:ascii="Arial" w:hAnsi="Arial" w:cs="Arial"/>
          <w:b/>
          <w:color w:val="auto"/>
          <w:sz w:val="36"/>
          <w:szCs w:val="36"/>
        </w:rPr>
      </w:pPr>
      <w:r w:rsidRPr="00631B73">
        <w:rPr>
          <w:rFonts w:ascii="Arial" w:hAnsi="Arial" w:cs="Arial"/>
          <w:b/>
          <w:color w:val="auto"/>
          <w:sz w:val="36"/>
          <w:szCs w:val="36"/>
        </w:rPr>
        <w:t>Section</w:t>
      </w:r>
      <w:r w:rsidR="00E83504" w:rsidRPr="00631B73">
        <w:rPr>
          <w:rFonts w:ascii="Arial" w:hAnsi="Arial" w:cs="Arial"/>
          <w:b/>
          <w:color w:val="auto"/>
          <w:sz w:val="36"/>
          <w:szCs w:val="36"/>
        </w:rPr>
        <w:t xml:space="preserve"> 2</w:t>
      </w:r>
      <w:r w:rsidR="00F76CFB" w:rsidRPr="00631B73">
        <w:rPr>
          <w:rFonts w:ascii="Arial" w:hAnsi="Arial" w:cs="Arial"/>
          <w:b/>
          <w:color w:val="auto"/>
          <w:sz w:val="36"/>
          <w:szCs w:val="36"/>
        </w:rPr>
        <w:t xml:space="preserve"> – Child and Young Person’s details</w:t>
      </w:r>
    </w:p>
    <w:p w:rsidR="00631B73" w:rsidRDefault="00631B73" w:rsidP="00631B73"/>
    <w:p w:rsidR="00631B73" w:rsidRDefault="00631B73" w:rsidP="00631B73">
      <w:pPr>
        <w:rPr>
          <w:rFonts w:ascii="Arial" w:hAnsi="Arial" w:cs="Arial"/>
          <w:b/>
          <w:sz w:val="24"/>
          <w:szCs w:val="24"/>
        </w:rPr>
      </w:pPr>
      <w:r>
        <w:rPr>
          <w:rFonts w:ascii="Arial" w:hAnsi="Arial" w:cs="Arial"/>
          <w:b/>
          <w:sz w:val="24"/>
          <w:szCs w:val="24"/>
        </w:rPr>
        <w:t>Child or Young Person’s Surname:</w:t>
      </w:r>
    </w:p>
    <w:p w:rsidR="00631B73" w:rsidRDefault="00631B73" w:rsidP="00631B73">
      <w:pPr>
        <w:rPr>
          <w:rFonts w:ascii="Arial" w:hAnsi="Arial" w:cs="Arial"/>
          <w:b/>
          <w:sz w:val="24"/>
          <w:szCs w:val="24"/>
        </w:rPr>
      </w:pPr>
      <w:r>
        <w:rPr>
          <w:rFonts w:ascii="Arial" w:hAnsi="Arial" w:cs="Arial"/>
          <w:b/>
          <w:sz w:val="24"/>
          <w:szCs w:val="24"/>
        </w:rPr>
        <w:t>Child or Young Person’s Forename:</w:t>
      </w:r>
    </w:p>
    <w:p w:rsidR="00631B73" w:rsidRDefault="00631B73" w:rsidP="00631B73">
      <w:pPr>
        <w:rPr>
          <w:rFonts w:ascii="Arial" w:hAnsi="Arial" w:cs="Arial"/>
          <w:b/>
          <w:sz w:val="24"/>
          <w:szCs w:val="24"/>
        </w:rPr>
      </w:pPr>
      <w:r>
        <w:rPr>
          <w:rFonts w:ascii="Arial" w:hAnsi="Arial" w:cs="Arial"/>
          <w:b/>
          <w:sz w:val="24"/>
          <w:szCs w:val="24"/>
        </w:rPr>
        <w:t xml:space="preserve">Name Child or Young Person likes to </w:t>
      </w:r>
      <w:proofErr w:type="gramStart"/>
      <w:r>
        <w:rPr>
          <w:rFonts w:ascii="Arial" w:hAnsi="Arial" w:cs="Arial"/>
          <w:b/>
          <w:sz w:val="24"/>
          <w:szCs w:val="24"/>
        </w:rPr>
        <w:t>be known</w:t>
      </w:r>
      <w:proofErr w:type="gramEnd"/>
      <w:r>
        <w:rPr>
          <w:rFonts w:ascii="Arial" w:hAnsi="Arial" w:cs="Arial"/>
          <w:b/>
          <w:sz w:val="24"/>
          <w:szCs w:val="24"/>
        </w:rPr>
        <w:t xml:space="preserve"> as:</w:t>
      </w:r>
    </w:p>
    <w:p w:rsidR="00631B73" w:rsidRDefault="00631B73" w:rsidP="00631B73">
      <w:pPr>
        <w:rPr>
          <w:rFonts w:ascii="Arial" w:hAnsi="Arial" w:cs="Arial"/>
          <w:b/>
          <w:sz w:val="24"/>
          <w:szCs w:val="24"/>
        </w:rPr>
      </w:pPr>
      <w:r>
        <w:rPr>
          <w:rFonts w:ascii="Arial" w:hAnsi="Arial" w:cs="Arial"/>
          <w:b/>
          <w:sz w:val="24"/>
          <w:szCs w:val="24"/>
        </w:rPr>
        <w:t>Date of birth:</w:t>
      </w:r>
    </w:p>
    <w:p w:rsidR="00631B73" w:rsidRDefault="00631B73" w:rsidP="00631B73">
      <w:pPr>
        <w:rPr>
          <w:rFonts w:ascii="Arial" w:hAnsi="Arial" w:cs="Arial"/>
          <w:b/>
          <w:sz w:val="24"/>
          <w:szCs w:val="24"/>
        </w:rPr>
      </w:pPr>
      <w:r>
        <w:rPr>
          <w:rFonts w:ascii="Arial" w:hAnsi="Arial" w:cs="Arial"/>
          <w:b/>
          <w:sz w:val="24"/>
          <w:szCs w:val="24"/>
        </w:rPr>
        <w:t>Gender:</w:t>
      </w:r>
    </w:p>
    <w:p w:rsidR="00631B73" w:rsidRDefault="00631B73" w:rsidP="00631B73">
      <w:pPr>
        <w:rPr>
          <w:rFonts w:ascii="Arial" w:hAnsi="Arial" w:cs="Arial"/>
          <w:b/>
          <w:sz w:val="24"/>
          <w:szCs w:val="24"/>
        </w:rPr>
      </w:pPr>
      <w:r>
        <w:rPr>
          <w:rFonts w:ascii="Arial" w:hAnsi="Arial" w:cs="Arial"/>
          <w:b/>
          <w:sz w:val="24"/>
          <w:szCs w:val="24"/>
        </w:rPr>
        <w:t>Present address:</w:t>
      </w:r>
    </w:p>
    <w:p w:rsidR="00631B73" w:rsidRDefault="00631B73" w:rsidP="00631B73">
      <w:pPr>
        <w:rPr>
          <w:rFonts w:ascii="Arial" w:hAnsi="Arial" w:cs="Arial"/>
          <w:b/>
          <w:sz w:val="24"/>
          <w:szCs w:val="24"/>
        </w:rPr>
      </w:pPr>
      <w:r>
        <w:rPr>
          <w:rFonts w:ascii="Arial" w:hAnsi="Arial" w:cs="Arial"/>
          <w:b/>
          <w:sz w:val="24"/>
          <w:szCs w:val="24"/>
        </w:rPr>
        <w:t xml:space="preserve">Present </w:t>
      </w:r>
      <w:proofErr w:type="gramStart"/>
      <w:r>
        <w:rPr>
          <w:rFonts w:ascii="Arial" w:hAnsi="Arial" w:cs="Arial"/>
          <w:b/>
          <w:sz w:val="24"/>
          <w:szCs w:val="24"/>
        </w:rPr>
        <w:t>post code</w:t>
      </w:r>
      <w:proofErr w:type="gramEnd"/>
      <w:r>
        <w:rPr>
          <w:rFonts w:ascii="Arial" w:hAnsi="Arial" w:cs="Arial"/>
          <w:b/>
          <w:sz w:val="24"/>
          <w:szCs w:val="24"/>
        </w:rPr>
        <w:t>:</w:t>
      </w:r>
    </w:p>
    <w:p w:rsidR="00631B73" w:rsidRDefault="00631B73" w:rsidP="00631B73">
      <w:pPr>
        <w:rPr>
          <w:rFonts w:ascii="Arial" w:hAnsi="Arial" w:cs="Arial"/>
          <w:b/>
          <w:sz w:val="24"/>
          <w:szCs w:val="24"/>
        </w:rPr>
      </w:pPr>
      <w:r>
        <w:rPr>
          <w:rFonts w:ascii="Arial" w:hAnsi="Arial" w:cs="Arial"/>
          <w:b/>
          <w:sz w:val="24"/>
          <w:szCs w:val="24"/>
        </w:rPr>
        <w:t>School/pre-school/nursery/college:</w:t>
      </w:r>
    </w:p>
    <w:p w:rsidR="00631B73" w:rsidRDefault="00631B73" w:rsidP="00631B73">
      <w:pPr>
        <w:rPr>
          <w:rFonts w:ascii="Arial" w:hAnsi="Arial" w:cs="Arial"/>
          <w:b/>
          <w:sz w:val="24"/>
          <w:szCs w:val="24"/>
        </w:rPr>
      </w:pPr>
      <w:r>
        <w:rPr>
          <w:rFonts w:ascii="Arial" w:hAnsi="Arial" w:cs="Arial"/>
          <w:b/>
          <w:sz w:val="24"/>
          <w:szCs w:val="24"/>
        </w:rPr>
        <w:t>Does the child have a disability or additional learning needs?</w:t>
      </w:r>
    </w:p>
    <w:p w:rsidR="00631B73" w:rsidRDefault="00631B73" w:rsidP="00631B73">
      <w:pPr>
        <w:rPr>
          <w:rFonts w:ascii="Arial" w:hAnsi="Arial" w:cs="Arial"/>
          <w:b/>
          <w:sz w:val="24"/>
          <w:szCs w:val="24"/>
        </w:rPr>
      </w:pPr>
      <w:r>
        <w:rPr>
          <w:rFonts w:ascii="Arial" w:hAnsi="Arial" w:cs="Arial"/>
          <w:b/>
          <w:sz w:val="24"/>
          <w:szCs w:val="24"/>
        </w:rPr>
        <w:t>Yes/No</w:t>
      </w:r>
    </w:p>
    <w:p w:rsidR="00631B73" w:rsidRPr="00631B73" w:rsidRDefault="00631B73" w:rsidP="00631B73">
      <w:pPr>
        <w:rPr>
          <w:rFonts w:ascii="Arial" w:hAnsi="Arial" w:cs="Arial"/>
          <w:b/>
          <w:sz w:val="24"/>
          <w:szCs w:val="24"/>
        </w:rPr>
      </w:pPr>
      <w:r>
        <w:rPr>
          <w:rFonts w:ascii="Arial" w:hAnsi="Arial" w:cs="Arial"/>
          <w:b/>
          <w:sz w:val="24"/>
          <w:szCs w:val="24"/>
        </w:rPr>
        <w:t>If yes, please provide detail</w:t>
      </w:r>
    </w:p>
    <w:p w:rsidR="005E502D" w:rsidRDefault="005E502D" w:rsidP="005E502D">
      <w:pPr>
        <w:pBdr>
          <w:bottom w:val="single" w:sz="6" w:space="1" w:color="auto"/>
        </w:pBdr>
        <w:spacing w:line="240" w:lineRule="auto"/>
        <w:jc w:val="center"/>
        <w:rPr>
          <w:rFonts w:ascii="Arial" w:eastAsia="Times New Roman" w:hAnsi="Arial" w:cs="Arial"/>
          <w:sz w:val="24"/>
          <w:szCs w:val="24"/>
          <w:lang w:eastAsia="en-GB"/>
        </w:rPr>
      </w:pPr>
    </w:p>
    <w:p w:rsidR="009D5313" w:rsidRDefault="00DC7BAA" w:rsidP="00631B73">
      <w:pPr>
        <w:pStyle w:val="Heading1"/>
        <w:rPr>
          <w:rFonts w:ascii="Arial" w:hAnsi="Arial" w:cs="Arial"/>
          <w:b/>
          <w:color w:val="auto"/>
          <w:sz w:val="36"/>
          <w:szCs w:val="36"/>
        </w:rPr>
      </w:pPr>
      <w:r w:rsidRPr="00631B73">
        <w:rPr>
          <w:rFonts w:ascii="Arial" w:hAnsi="Arial" w:cs="Arial"/>
          <w:b/>
          <w:color w:val="auto"/>
          <w:sz w:val="36"/>
          <w:szCs w:val="36"/>
        </w:rPr>
        <w:t>Section</w:t>
      </w:r>
      <w:r w:rsidR="00E83504" w:rsidRPr="00631B73">
        <w:rPr>
          <w:rFonts w:ascii="Arial" w:hAnsi="Arial" w:cs="Arial"/>
          <w:b/>
          <w:color w:val="auto"/>
          <w:sz w:val="36"/>
          <w:szCs w:val="36"/>
        </w:rPr>
        <w:t xml:space="preserve"> 3</w:t>
      </w:r>
      <w:r w:rsidR="009D5313" w:rsidRPr="00631B73">
        <w:rPr>
          <w:rFonts w:ascii="Arial" w:hAnsi="Arial" w:cs="Arial"/>
          <w:b/>
          <w:color w:val="auto"/>
          <w:sz w:val="36"/>
          <w:szCs w:val="36"/>
        </w:rPr>
        <w:t xml:space="preserve"> – Parent/Carer d</w:t>
      </w:r>
      <w:r w:rsidR="00F76CFB" w:rsidRPr="00631B73">
        <w:rPr>
          <w:rFonts w:ascii="Arial" w:hAnsi="Arial" w:cs="Arial"/>
          <w:b/>
          <w:color w:val="auto"/>
          <w:sz w:val="36"/>
          <w:szCs w:val="36"/>
        </w:rPr>
        <w:t xml:space="preserve">etails </w:t>
      </w:r>
    </w:p>
    <w:p w:rsidR="00631B73" w:rsidRPr="00486FD1" w:rsidRDefault="00631B73" w:rsidP="00631B73">
      <w:pPr>
        <w:rPr>
          <w:b/>
        </w:rPr>
      </w:pPr>
    </w:p>
    <w:p w:rsidR="00631B73" w:rsidRDefault="00486FD1" w:rsidP="00631B73">
      <w:pPr>
        <w:rPr>
          <w:rFonts w:ascii="Arial" w:hAnsi="Arial" w:cs="Arial"/>
          <w:b/>
          <w:sz w:val="24"/>
          <w:szCs w:val="24"/>
        </w:rPr>
      </w:pPr>
      <w:r w:rsidRPr="00486FD1">
        <w:rPr>
          <w:rFonts w:ascii="Arial" w:hAnsi="Arial" w:cs="Arial"/>
          <w:b/>
          <w:sz w:val="24"/>
          <w:szCs w:val="24"/>
        </w:rPr>
        <w:t>Parent/Carer’s Surname:</w:t>
      </w:r>
    </w:p>
    <w:p w:rsidR="00486FD1" w:rsidRDefault="00486FD1" w:rsidP="00631B73">
      <w:pPr>
        <w:rPr>
          <w:rFonts w:ascii="Arial" w:hAnsi="Arial" w:cs="Arial"/>
          <w:b/>
          <w:sz w:val="24"/>
          <w:szCs w:val="24"/>
        </w:rPr>
      </w:pPr>
      <w:r>
        <w:rPr>
          <w:rFonts w:ascii="Arial" w:hAnsi="Arial" w:cs="Arial"/>
          <w:b/>
          <w:sz w:val="24"/>
          <w:szCs w:val="24"/>
        </w:rPr>
        <w:t>Parent/Carer’s Forename:</w:t>
      </w:r>
    </w:p>
    <w:p w:rsidR="00486FD1" w:rsidRDefault="00486FD1" w:rsidP="00631B73">
      <w:pPr>
        <w:rPr>
          <w:rFonts w:ascii="Arial" w:hAnsi="Arial" w:cs="Arial"/>
          <w:b/>
          <w:sz w:val="24"/>
          <w:szCs w:val="24"/>
        </w:rPr>
      </w:pPr>
      <w:r>
        <w:rPr>
          <w:rFonts w:ascii="Arial" w:hAnsi="Arial" w:cs="Arial"/>
          <w:b/>
          <w:sz w:val="24"/>
          <w:szCs w:val="24"/>
        </w:rPr>
        <w:t xml:space="preserve">Name Parent/Carer likes to </w:t>
      </w:r>
      <w:proofErr w:type="gramStart"/>
      <w:r>
        <w:rPr>
          <w:rFonts w:ascii="Arial" w:hAnsi="Arial" w:cs="Arial"/>
          <w:b/>
          <w:sz w:val="24"/>
          <w:szCs w:val="24"/>
        </w:rPr>
        <w:t>be known</w:t>
      </w:r>
      <w:proofErr w:type="gramEnd"/>
      <w:r>
        <w:rPr>
          <w:rFonts w:ascii="Arial" w:hAnsi="Arial" w:cs="Arial"/>
          <w:b/>
          <w:sz w:val="24"/>
          <w:szCs w:val="24"/>
        </w:rPr>
        <w:t xml:space="preserve"> as:</w:t>
      </w:r>
    </w:p>
    <w:p w:rsidR="00486FD1" w:rsidRDefault="00486FD1" w:rsidP="00631B73">
      <w:pPr>
        <w:rPr>
          <w:rFonts w:ascii="Arial" w:hAnsi="Arial" w:cs="Arial"/>
          <w:b/>
          <w:sz w:val="24"/>
          <w:szCs w:val="24"/>
        </w:rPr>
      </w:pPr>
      <w:r>
        <w:rPr>
          <w:rFonts w:ascii="Arial" w:hAnsi="Arial" w:cs="Arial"/>
          <w:b/>
          <w:sz w:val="24"/>
          <w:szCs w:val="24"/>
        </w:rPr>
        <w:t>Relationship to child:</w:t>
      </w:r>
    </w:p>
    <w:p w:rsidR="00486FD1" w:rsidRDefault="00486FD1" w:rsidP="00631B73">
      <w:pPr>
        <w:rPr>
          <w:rFonts w:ascii="Arial" w:hAnsi="Arial" w:cs="Arial"/>
          <w:b/>
          <w:sz w:val="24"/>
          <w:szCs w:val="24"/>
        </w:rPr>
      </w:pPr>
      <w:r>
        <w:rPr>
          <w:rFonts w:ascii="Arial" w:hAnsi="Arial" w:cs="Arial"/>
          <w:b/>
          <w:sz w:val="24"/>
          <w:szCs w:val="24"/>
        </w:rPr>
        <w:lastRenderedPageBreak/>
        <w:t>Date of birth:</w:t>
      </w:r>
    </w:p>
    <w:p w:rsidR="00486FD1" w:rsidRDefault="00486FD1" w:rsidP="00631B73">
      <w:pPr>
        <w:rPr>
          <w:rFonts w:ascii="Arial" w:hAnsi="Arial" w:cs="Arial"/>
          <w:b/>
          <w:sz w:val="24"/>
          <w:szCs w:val="24"/>
        </w:rPr>
      </w:pPr>
      <w:r>
        <w:rPr>
          <w:rFonts w:ascii="Arial" w:hAnsi="Arial" w:cs="Arial"/>
          <w:b/>
          <w:sz w:val="24"/>
          <w:szCs w:val="24"/>
        </w:rPr>
        <w:t>Parental responsibility:</w:t>
      </w:r>
    </w:p>
    <w:p w:rsidR="00486FD1" w:rsidRDefault="00486FD1" w:rsidP="00631B73">
      <w:pPr>
        <w:rPr>
          <w:rFonts w:ascii="Arial" w:hAnsi="Arial" w:cs="Arial"/>
          <w:b/>
          <w:sz w:val="24"/>
          <w:szCs w:val="24"/>
        </w:rPr>
      </w:pPr>
      <w:r>
        <w:rPr>
          <w:rFonts w:ascii="Arial" w:hAnsi="Arial" w:cs="Arial"/>
          <w:b/>
          <w:sz w:val="24"/>
          <w:szCs w:val="24"/>
        </w:rPr>
        <w:t>Does the parent have a disability or additional learning needs?</w:t>
      </w:r>
    </w:p>
    <w:p w:rsidR="00486FD1" w:rsidRDefault="00486FD1" w:rsidP="00631B73">
      <w:pPr>
        <w:rPr>
          <w:rFonts w:ascii="Arial" w:hAnsi="Arial" w:cs="Arial"/>
          <w:b/>
          <w:sz w:val="24"/>
          <w:szCs w:val="24"/>
        </w:rPr>
      </w:pPr>
      <w:r>
        <w:rPr>
          <w:rFonts w:ascii="Arial" w:hAnsi="Arial" w:cs="Arial"/>
          <w:b/>
          <w:sz w:val="24"/>
          <w:szCs w:val="24"/>
        </w:rPr>
        <w:t>Yes/No</w:t>
      </w:r>
    </w:p>
    <w:p w:rsidR="00486FD1" w:rsidRDefault="00486FD1" w:rsidP="00631B73">
      <w:pPr>
        <w:rPr>
          <w:rFonts w:ascii="Arial" w:hAnsi="Arial" w:cs="Arial"/>
          <w:b/>
          <w:sz w:val="24"/>
          <w:szCs w:val="24"/>
        </w:rPr>
      </w:pPr>
      <w:r>
        <w:rPr>
          <w:rFonts w:ascii="Arial" w:hAnsi="Arial" w:cs="Arial"/>
          <w:b/>
          <w:sz w:val="24"/>
          <w:szCs w:val="24"/>
        </w:rPr>
        <w:t>If yes, please provide detail</w:t>
      </w:r>
    </w:p>
    <w:p w:rsidR="00486FD1" w:rsidRDefault="00486FD1" w:rsidP="00631B73">
      <w:pPr>
        <w:rPr>
          <w:rFonts w:ascii="Arial" w:hAnsi="Arial" w:cs="Arial"/>
          <w:b/>
          <w:sz w:val="24"/>
          <w:szCs w:val="24"/>
        </w:rPr>
      </w:pPr>
      <w:r>
        <w:rPr>
          <w:rFonts w:ascii="Arial" w:hAnsi="Arial" w:cs="Arial"/>
          <w:b/>
          <w:sz w:val="24"/>
          <w:szCs w:val="24"/>
        </w:rPr>
        <w:t>Telephone number:</w:t>
      </w:r>
    </w:p>
    <w:p w:rsidR="00486FD1" w:rsidRDefault="00486FD1" w:rsidP="00631B73">
      <w:pPr>
        <w:rPr>
          <w:rFonts w:ascii="Arial" w:hAnsi="Arial" w:cs="Arial"/>
          <w:b/>
          <w:sz w:val="24"/>
          <w:szCs w:val="24"/>
        </w:rPr>
      </w:pPr>
      <w:r>
        <w:rPr>
          <w:rFonts w:ascii="Arial" w:hAnsi="Arial" w:cs="Arial"/>
          <w:b/>
          <w:sz w:val="24"/>
          <w:szCs w:val="24"/>
        </w:rPr>
        <w:t>Email address:</w:t>
      </w:r>
    </w:p>
    <w:p w:rsidR="00486FD1" w:rsidRDefault="00486FD1" w:rsidP="00631B73">
      <w:pPr>
        <w:rPr>
          <w:rFonts w:ascii="Arial" w:hAnsi="Arial" w:cs="Arial"/>
          <w:b/>
          <w:sz w:val="24"/>
          <w:szCs w:val="24"/>
        </w:rPr>
      </w:pPr>
      <w:r>
        <w:rPr>
          <w:rFonts w:ascii="Arial" w:hAnsi="Arial" w:cs="Arial"/>
          <w:b/>
          <w:sz w:val="24"/>
          <w:szCs w:val="24"/>
        </w:rPr>
        <w:t>Present address:</w:t>
      </w:r>
    </w:p>
    <w:p w:rsidR="00486FD1" w:rsidRPr="00486FD1" w:rsidRDefault="00486FD1" w:rsidP="00631B73">
      <w:pPr>
        <w:rPr>
          <w:rFonts w:ascii="Arial" w:hAnsi="Arial" w:cs="Arial"/>
          <w:b/>
          <w:sz w:val="24"/>
          <w:szCs w:val="24"/>
        </w:rPr>
      </w:pPr>
      <w:r>
        <w:rPr>
          <w:rFonts w:ascii="Arial" w:hAnsi="Arial" w:cs="Arial"/>
          <w:b/>
          <w:sz w:val="24"/>
          <w:szCs w:val="24"/>
        </w:rPr>
        <w:t xml:space="preserve">Present </w:t>
      </w:r>
      <w:proofErr w:type="gramStart"/>
      <w:r>
        <w:rPr>
          <w:rFonts w:ascii="Arial" w:hAnsi="Arial" w:cs="Arial"/>
          <w:b/>
          <w:sz w:val="24"/>
          <w:szCs w:val="24"/>
        </w:rPr>
        <w:t>post code</w:t>
      </w:r>
      <w:proofErr w:type="gramEnd"/>
      <w:r>
        <w:rPr>
          <w:rFonts w:ascii="Arial" w:hAnsi="Arial" w:cs="Arial"/>
          <w:b/>
          <w:sz w:val="24"/>
          <w:szCs w:val="24"/>
        </w:rPr>
        <w:t>:</w:t>
      </w:r>
    </w:p>
    <w:p w:rsidR="009D5313" w:rsidRDefault="009D5313" w:rsidP="005E502D">
      <w:pPr>
        <w:rPr>
          <w:b/>
          <w:sz w:val="36"/>
          <w:szCs w:val="36"/>
          <w:u w:val="single"/>
        </w:rPr>
      </w:pPr>
    </w:p>
    <w:p w:rsidR="008E003F" w:rsidRDefault="009D5313" w:rsidP="00A81A5E">
      <w:pPr>
        <w:pStyle w:val="Heading1"/>
        <w:rPr>
          <w:rFonts w:ascii="Arial" w:hAnsi="Arial" w:cs="Arial"/>
          <w:b/>
          <w:color w:val="auto"/>
          <w:sz w:val="36"/>
          <w:szCs w:val="36"/>
        </w:rPr>
      </w:pPr>
      <w:r w:rsidRPr="00A81A5E">
        <w:rPr>
          <w:rFonts w:ascii="Arial" w:hAnsi="Arial" w:cs="Arial"/>
          <w:b/>
          <w:color w:val="auto"/>
          <w:sz w:val="36"/>
          <w:szCs w:val="36"/>
        </w:rPr>
        <w:t xml:space="preserve">Section </w:t>
      </w:r>
      <w:r w:rsidR="002B3DF8" w:rsidRPr="00A81A5E">
        <w:rPr>
          <w:rFonts w:ascii="Arial" w:hAnsi="Arial" w:cs="Arial"/>
          <w:b/>
          <w:color w:val="auto"/>
          <w:sz w:val="36"/>
          <w:szCs w:val="36"/>
        </w:rPr>
        <w:t>4</w:t>
      </w:r>
      <w:r w:rsidRPr="00A81A5E">
        <w:rPr>
          <w:rFonts w:ascii="Arial" w:hAnsi="Arial" w:cs="Arial"/>
          <w:b/>
          <w:color w:val="auto"/>
          <w:sz w:val="36"/>
          <w:szCs w:val="36"/>
        </w:rPr>
        <w:t xml:space="preserve">- </w:t>
      </w:r>
      <w:r w:rsidR="008E003F" w:rsidRPr="00A81A5E">
        <w:rPr>
          <w:rFonts w:ascii="Arial" w:hAnsi="Arial" w:cs="Arial"/>
          <w:b/>
          <w:color w:val="auto"/>
          <w:sz w:val="36"/>
          <w:szCs w:val="36"/>
        </w:rPr>
        <w:t xml:space="preserve">Please tick all </w:t>
      </w:r>
      <w:r w:rsidR="00075830" w:rsidRPr="00A81A5E">
        <w:rPr>
          <w:rFonts w:ascii="Arial" w:hAnsi="Arial" w:cs="Arial"/>
          <w:b/>
          <w:color w:val="auto"/>
          <w:sz w:val="36"/>
          <w:szCs w:val="36"/>
        </w:rPr>
        <w:t xml:space="preserve">current </w:t>
      </w:r>
      <w:r w:rsidR="008E003F" w:rsidRPr="00A81A5E">
        <w:rPr>
          <w:rFonts w:ascii="Arial" w:hAnsi="Arial" w:cs="Arial"/>
          <w:b/>
          <w:color w:val="auto"/>
          <w:sz w:val="36"/>
          <w:szCs w:val="36"/>
        </w:rPr>
        <w:t>risk factors relevant to families</w:t>
      </w:r>
    </w:p>
    <w:p w:rsidR="00A81A5E" w:rsidRDefault="00A81A5E" w:rsidP="00A81A5E"/>
    <w:p w:rsidR="00A81A5E" w:rsidRPr="00AE0E8C" w:rsidRDefault="00A81A5E" w:rsidP="00A81A5E">
      <w:pPr>
        <w:pStyle w:val="ListParagraph"/>
        <w:numPr>
          <w:ilvl w:val="0"/>
          <w:numId w:val="16"/>
        </w:numPr>
      </w:pPr>
      <w:r>
        <w:rPr>
          <w:rFonts w:ascii="Arial" w:hAnsi="Arial" w:cs="Arial"/>
          <w:sz w:val="24"/>
          <w:szCs w:val="24"/>
        </w:rPr>
        <w:t>Alcohol misuse by child/young person</w:t>
      </w:r>
    </w:p>
    <w:p w:rsidR="00AE0E8C" w:rsidRPr="00AE0E8C" w:rsidRDefault="00AE0E8C" w:rsidP="00A81A5E">
      <w:pPr>
        <w:pStyle w:val="ListParagraph"/>
        <w:numPr>
          <w:ilvl w:val="0"/>
          <w:numId w:val="16"/>
        </w:numPr>
      </w:pPr>
      <w:r>
        <w:rPr>
          <w:rFonts w:ascii="Arial" w:hAnsi="Arial" w:cs="Arial"/>
          <w:sz w:val="24"/>
          <w:szCs w:val="24"/>
        </w:rPr>
        <w:t>Alcohol misuse by parent/carer/adult in household</w:t>
      </w:r>
    </w:p>
    <w:p w:rsidR="00AE0E8C" w:rsidRPr="00AE0E8C" w:rsidRDefault="00AE0E8C" w:rsidP="00A81A5E">
      <w:pPr>
        <w:pStyle w:val="ListParagraph"/>
        <w:numPr>
          <w:ilvl w:val="0"/>
          <w:numId w:val="16"/>
        </w:numPr>
      </w:pPr>
      <w:r>
        <w:rPr>
          <w:rFonts w:ascii="Arial" w:hAnsi="Arial" w:cs="Arial"/>
          <w:sz w:val="24"/>
          <w:szCs w:val="24"/>
        </w:rPr>
        <w:t>Anti-social behaviour</w:t>
      </w:r>
    </w:p>
    <w:p w:rsidR="00AE0E8C" w:rsidRPr="00AE0E8C" w:rsidRDefault="00AE0E8C" w:rsidP="00A81A5E">
      <w:pPr>
        <w:pStyle w:val="ListParagraph"/>
        <w:numPr>
          <w:ilvl w:val="0"/>
          <w:numId w:val="16"/>
        </w:numPr>
      </w:pPr>
      <w:r>
        <w:rPr>
          <w:rFonts w:ascii="Arial" w:hAnsi="Arial" w:cs="Arial"/>
          <w:sz w:val="24"/>
          <w:szCs w:val="24"/>
        </w:rPr>
        <w:t>Child exploitation (sexual and criminal)</w:t>
      </w:r>
    </w:p>
    <w:p w:rsidR="00AE0E8C" w:rsidRPr="00AE0E8C" w:rsidRDefault="00AE0E8C" w:rsidP="00A81A5E">
      <w:pPr>
        <w:pStyle w:val="ListParagraph"/>
        <w:numPr>
          <w:ilvl w:val="0"/>
          <w:numId w:val="16"/>
        </w:numPr>
      </w:pPr>
      <w:r>
        <w:rPr>
          <w:rFonts w:ascii="Arial" w:hAnsi="Arial" w:cs="Arial"/>
          <w:sz w:val="24"/>
          <w:szCs w:val="24"/>
        </w:rPr>
        <w:t>Domestic abuse</w:t>
      </w:r>
    </w:p>
    <w:p w:rsidR="00AE0E8C" w:rsidRPr="00AE0E8C" w:rsidRDefault="00AE0E8C" w:rsidP="00A81A5E">
      <w:pPr>
        <w:pStyle w:val="ListParagraph"/>
        <w:numPr>
          <w:ilvl w:val="0"/>
          <w:numId w:val="16"/>
        </w:numPr>
      </w:pPr>
      <w:r>
        <w:rPr>
          <w:rFonts w:ascii="Arial" w:hAnsi="Arial" w:cs="Arial"/>
          <w:sz w:val="24"/>
          <w:szCs w:val="24"/>
        </w:rPr>
        <w:t>Child to parent abuse</w:t>
      </w:r>
    </w:p>
    <w:p w:rsidR="00AE0E8C" w:rsidRPr="00AE0E8C" w:rsidRDefault="00AE0E8C" w:rsidP="00A81A5E">
      <w:pPr>
        <w:pStyle w:val="ListParagraph"/>
        <w:numPr>
          <w:ilvl w:val="0"/>
          <w:numId w:val="16"/>
        </w:numPr>
      </w:pPr>
      <w:r>
        <w:rPr>
          <w:rFonts w:ascii="Arial" w:hAnsi="Arial" w:cs="Arial"/>
          <w:sz w:val="24"/>
          <w:szCs w:val="24"/>
        </w:rPr>
        <w:t>Drug misuse by child/young person</w:t>
      </w:r>
    </w:p>
    <w:p w:rsidR="00AE0E8C" w:rsidRPr="00AE0E8C" w:rsidRDefault="00AE0E8C" w:rsidP="00A81A5E">
      <w:pPr>
        <w:pStyle w:val="ListParagraph"/>
        <w:numPr>
          <w:ilvl w:val="0"/>
          <w:numId w:val="16"/>
        </w:numPr>
      </w:pPr>
      <w:r>
        <w:rPr>
          <w:rFonts w:ascii="Arial" w:hAnsi="Arial" w:cs="Arial"/>
          <w:sz w:val="24"/>
          <w:szCs w:val="24"/>
        </w:rPr>
        <w:t>Drug misuse by parent/carer in household</w:t>
      </w:r>
    </w:p>
    <w:p w:rsidR="00AE0E8C" w:rsidRPr="00AE0E8C" w:rsidRDefault="00AE0E8C" w:rsidP="00A81A5E">
      <w:pPr>
        <w:pStyle w:val="ListParagraph"/>
        <w:numPr>
          <w:ilvl w:val="0"/>
          <w:numId w:val="16"/>
        </w:numPr>
      </w:pPr>
      <w:r>
        <w:rPr>
          <w:rFonts w:ascii="Arial" w:hAnsi="Arial" w:cs="Arial"/>
          <w:sz w:val="24"/>
          <w:szCs w:val="24"/>
        </w:rPr>
        <w:t>Emotional abuse</w:t>
      </w:r>
    </w:p>
    <w:p w:rsidR="00AE0E8C" w:rsidRPr="00AE0E8C" w:rsidRDefault="00AE0E8C" w:rsidP="00A81A5E">
      <w:pPr>
        <w:pStyle w:val="ListParagraph"/>
        <w:numPr>
          <w:ilvl w:val="0"/>
          <w:numId w:val="16"/>
        </w:numPr>
      </w:pPr>
      <w:r>
        <w:rPr>
          <w:rFonts w:ascii="Arial" w:hAnsi="Arial" w:cs="Arial"/>
          <w:sz w:val="24"/>
          <w:szCs w:val="24"/>
        </w:rPr>
        <w:t>Fabricated illness</w:t>
      </w:r>
    </w:p>
    <w:p w:rsidR="00AE0E8C" w:rsidRPr="00AE0E8C" w:rsidRDefault="00AE0E8C" w:rsidP="00A81A5E">
      <w:pPr>
        <w:pStyle w:val="ListParagraph"/>
        <w:numPr>
          <w:ilvl w:val="0"/>
          <w:numId w:val="16"/>
        </w:numPr>
      </w:pPr>
      <w:r>
        <w:rPr>
          <w:rFonts w:ascii="Arial" w:hAnsi="Arial" w:cs="Arial"/>
          <w:sz w:val="24"/>
          <w:szCs w:val="24"/>
        </w:rPr>
        <w:t>Family in acute distress</w:t>
      </w:r>
    </w:p>
    <w:p w:rsidR="00AE0E8C" w:rsidRPr="00AE0E8C" w:rsidRDefault="00AE0E8C" w:rsidP="00A81A5E">
      <w:pPr>
        <w:pStyle w:val="ListParagraph"/>
        <w:numPr>
          <w:ilvl w:val="0"/>
          <w:numId w:val="16"/>
        </w:numPr>
      </w:pPr>
      <w:r>
        <w:rPr>
          <w:rFonts w:ascii="Arial" w:hAnsi="Arial" w:cs="Arial"/>
          <w:sz w:val="24"/>
          <w:szCs w:val="24"/>
        </w:rPr>
        <w:t>Female genital mutilation</w:t>
      </w:r>
    </w:p>
    <w:p w:rsidR="00AE0E8C" w:rsidRPr="00AE0E8C" w:rsidRDefault="00AE0E8C" w:rsidP="00A81A5E">
      <w:pPr>
        <w:pStyle w:val="ListParagraph"/>
        <w:numPr>
          <w:ilvl w:val="0"/>
          <w:numId w:val="16"/>
        </w:numPr>
      </w:pPr>
      <w:r>
        <w:rPr>
          <w:rFonts w:ascii="Arial" w:hAnsi="Arial" w:cs="Arial"/>
          <w:sz w:val="24"/>
          <w:szCs w:val="24"/>
        </w:rPr>
        <w:t>Forced marriage</w:t>
      </w:r>
    </w:p>
    <w:p w:rsidR="00AE0E8C" w:rsidRPr="00AE0E8C" w:rsidRDefault="00AE0E8C" w:rsidP="00A81A5E">
      <w:pPr>
        <w:pStyle w:val="ListParagraph"/>
        <w:numPr>
          <w:ilvl w:val="0"/>
          <w:numId w:val="16"/>
        </w:numPr>
      </w:pPr>
      <w:r>
        <w:rPr>
          <w:rFonts w:ascii="Arial" w:hAnsi="Arial" w:cs="Arial"/>
          <w:sz w:val="24"/>
          <w:szCs w:val="24"/>
        </w:rPr>
        <w:t>Offending</w:t>
      </w:r>
    </w:p>
    <w:p w:rsidR="00AE0E8C" w:rsidRPr="00AE0E8C" w:rsidRDefault="00AE0E8C" w:rsidP="00A81A5E">
      <w:pPr>
        <w:pStyle w:val="ListParagraph"/>
        <w:numPr>
          <w:ilvl w:val="0"/>
          <w:numId w:val="16"/>
        </w:numPr>
      </w:pPr>
      <w:r>
        <w:rPr>
          <w:rFonts w:ascii="Arial" w:hAnsi="Arial" w:cs="Arial"/>
          <w:sz w:val="24"/>
          <w:szCs w:val="24"/>
        </w:rPr>
        <w:t>Homeless young person</w:t>
      </w:r>
    </w:p>
    <w:p w:rsidR="00AE0E8C" w:rsidRPr="00AE0E8C" w:rsidRDefault="00AE0E8C" w:rsidP="00A81A5E">
      <w:pPr>
        <w:pStyle w:val="ListParagraph"/>
        <w:numPr>
          <w:ilvl w:val="0"/>
          <w:numId w:val="16"/>
        </w:numPr>
      </w:pPr>
      <w:r>
        <w:rPr>
          <w:rFonts w:ascii="Arial" w:hAnsi="Arial" w:cs="Arial"/>
          <w:sz w:val="24"/>
          <w:szCs w:val="24"/>
        </w:rPr>
        <w:t>Honour based violence</w:t>
      </w:r>
    </w:p>
    <w:p w:rsidR="00AE0E8C" w:rsidRPr="00AE0E8C" w:rsidRDefault="00AE0E8C" w:rsidP="00A81A5E">
      <w:pPr>
        <w:pStyle w:val="ListParagraph"/>
        <w:numPr>
          <w:ilvl w:val="0"/>
          <w:numId w:val="16"/>
        </w:numPr>
      </w:pPr>
      <w:r>
        <w:rPr>
          <w:rFonts w:ascii="Arial" w:hAnsi="Arial" w:cs="Arial"/>
          <w:sz w:val="24"/>
          <w:szCs w:val="24"/>
        </w:rPr>
        <w:t>Learning disability of child/young person</w:t>
      </w:r>
    </w:p>
    <w:p w:rsidR="00AE0E8C" w:rsidRPr="00AE0E8C" w:rsidRDefault="00AE0E8C" w:rsidP="00A81A5E">
      <w:pPr>
        <w:pStyle w:val="ListParagraph"/>
        <w:numPr>
          <w:ilvl w:val="0"/>
          <w:numId w:val="16"/>
        </w:numPr>
      </w:pPr>
      <w:r>
        <w:rPr>
          <w:rFonts w:ascii="Arial" w:hAnsi="Arial" w:cs="Arial"/>
          <w:sz w:val="24"/>
          <w:szCs w:val="24"/>
        </w:rPr>
        <w:t>Learning disability of parent/carer in household</w:t>
      </w:r>
    </w:p>
    <w:p w:rsidR="00AE0E8C" w:rsidRPr="00AE0E8C" w:rsidRDefault="00AE0E8C" w:rsidP="00A81A5E">
      <w:pPr>
        <w:pStyle w:val="ListParagraph"/>
        <w:numPr>
          <w:ilvl w:val="0"/>
          <w:numId w:val="16"/>
        </w:numPr>
      </w:pPr>
      <w:r>
        <w:rPr>
          <w:rFonts w:ascii="Arial" w:hAnsi="Arial" w:cs="Arial"/>
          <w:sz w:val="24"/>
          <w:szCs w:val="24"/>
        </w:rPr>
        <w:t>Missing from home</w:t>
      </w:r>
    </w:p>
    <w:p w:rsidR="00AE0E8C" w:rsidRPr="00AE0E8C" w:rsidRDefault="00AE0E8C" w:rsidP="00A81A5E">
      <w:pPr>
        <w:pStyle w:val="ListParagraph"/>
        <w:numPr>
          <w:ilvl w:val="0"/>
          <w:numId w:val="16"/>
        </w:numPr>
      </w:pPr>
      <w:r>
        <w:rPr>
          <w:rFonts w:ascii="Arial" w:hAnsi="Arial" w:cs="Arial"/>
          <w:sz w:val="24"/>
          <w:szCs w:val="24"/>
        </w:rPr>
        <w:t>Missing from school/education setting</w:t>
      </w:r>
    </w:p>
    <w:p w:rsidR="00AE0E8C" w:rsidRPr="00AE0E8C" w:rsidRDefault="00AE0E8C" w:rsidP="00A81A5E">
      <w:pPr>
        <w:pStyle w:val="ListParagraph"/>
        <w:numPr>
          <w:ilvl w:val="0"/>
          <w:numId w:val="16"/>
        </w:numPr>
      </w:pPr>
      <w:r>
        <w:rPr>
          <w:rFonts w:ascii="Arial" w:hAnsi="Arial" w:cs="Arial"/>
          <w:sz w:val="24"/>
          <w:szCs w:val="24"/>
        </w:rPr>
        <w:t>Mental health of child/young person</w:t>
      </w:r>
    </w:p>
    <w:p w:rsidR="00AE0E8C" w:rsidRPr="00AE0E8C" w:rsidRDefault="00AE0E8C" w:rsidP="00A81A5E">
      <w:pPr>
        <w:pStyle w:val="ListParagraph"/>
        <w:numPr>
          <w:ilvl w:val="0"/>
          <w:numId w:val="16"/>
        </w:numPr>
      </w:pPr>
      <w:r>
        <w:rPr>
          <w:rFonts w:ascii="Arial" w:hAnsi="Arial" w:cs="Arial"/>
          <w:sz w:val="24"/>
          <w:szCs w:val="24"/>
        </w:rPr>
        <w:t>Mental health of parent/carer in household</w:t>
      </w:r>
    </w:p>
    <w:p w:rsidR="00AE0E8C" w:rsidRPr="00AE0E8C" w:rsidRDefault="00AE0E8C" w:rsidP="00A81A5E">
      <w:pPr>
        <w:pStyle w:val="ListParagraph"/>
        <w:numPr>
          <w:ilvl w:val="0"/>
          <w:numId w:val="16"/>
        </w:numPr>
      </w:pPr>
      <w:r>
        <w:rPr>
          <w:rFonts w:ascii="Arial" w:hAnsi="Arial" w:cs="Arial"/>
          <w:sz w:val="24"/>
          <w:szCs w:val="24"/>
        </w:rPr>
        <w:t>Neglect</w:t>
      </w:r>
    </w:p>
    <w:p w:rsidR="00AE0E8C" w:rsidRPr="00AE0E8C" w:rsidRDefault="00AE0E8C" w:rsidP="00A81A5E">
      <w:pPr>
        <w:pStyle w:val="ListParagraph"/>
        <w:numPr>
          <w:ilvl w:val="0"/>
          <w:numId w:val="16"/>
        </w:numPr>
      </w:pPr>
      <w:r>
        <w:rPr>
          <w:rFonts w:ascii="Arial" w:hAnsi="Arial" w:cs="Arial"/>
          <w:sz w:val="24"/>
          <w:szCs w:val="24"/>
        </w:rPr>
        <w:t>Physical disability or illness of parent/carer/adult in household</w:t>
      </w:r>
    </w:p>
    <w:p w:rsidR="00AE0E8C" w:rsidRPr="00AE0E8C" w:rsidRDefault="00AE0E8C" w:rsidP="00A81A5E">
      <w:pPr>
        <w:pStyle w:val="ListParagraph"/>
        <w:numPr>
          <w:ilvl w:val="0"/>
          <w:numId w:val="16"/>
        </w:numPr>
      </w:pPr>
      <w:r>
        <w:rPr>
          <w:rFonts w:ascii="Arial" w:hAnsi="Arial" w:cs="Arial"/>
          <w:sz w:val="24"/>
          <w:szCs w:val="24"/>
        </w:rPr>
        <w:t>Physical abuse</w:t>
      </w:r>
    </w:p>
    <w:p w:rsidR="00AE0E8C" w:rsidRPr="00AE0E8C" w:rsidRDefault="00AE0E8C" w:rsidP="00A81A5E">
      <w:pPr>
        <w:pStyle w:val="ListParagraph"/>
        <w:numPr>
          <w:ilvl w:val="0"/>
          <w:numId w:val="16"/>
        </w:numPr>
      </w:pPr>
      <w:r>
        <w:rPr>
          <w:rFonts w:ascii="Arial" w:hAnsi="Arial" w:cs="Arial"/>
          <w:sz w:val="24"/>
          <w:szCs w:val="24"/>
        </w:rPr>
        <w:t>Physical disability or illness of child/young person</w:t>
      </w:r>
    </w:p>
    <w:p w:rsidR="00AE0E8C" w:rsidRPr="00AE0E8C" w:rsidRDefault="00AE0E8C" w:rsidP="00A81A5E">
      <w:pPr>
        <w:pStyle w:val="ListParagraph"/>
        <w:numPr>
          <w:ilvl w:val="0"/>
          <w:numId w:val="16"/>
        </w:numPr>
      </w:pPr>
      <w:r>
        <w:rPr>
          <w:rFonts w:ascii="Arial" w:hAnsi="Arial" w:cs="Arial"/>
          <w:sz w:val="24"/>
          <w:szCs w:val="24"/>
        </w:rPr>
        <w:lastRenderedPageBreak/>
        <w:t>Private fostering</w:t>
      </w:r>
    </w:p>
    <w:p w:rsidR="00AE0E8C" w:rsidRPr="00AE0E8C" w:rsidRDefault="00AE0E8C" w:rsidP="00A81A5E">
      <w:pPr>
        <w:pStyle w:val="ListParagraph"/>
        <w:numPr>
          <w:ilvl w:val="0"/>
          <w:numId w:val="16"/>
        </w:numPr>
      </w:pPr>
      <w:r>
        <w:rPr>
          <w:rFonts w:ascii="Arial" w:hAnsi="Arial" w:cs="Arial"/>
          <w:sz w:val="24"/>
          <w:szCs w:val="24"/>
        </w:rPr>
        <w:t>Radicalisation</w:t>
      </w:r>
    </w:p>
    <w:p w:rsidR="00AE0E8C" w:rsidRPr="00AE0E8C" w:rsidRDefault="00AE0E8C" w:rsidP="00A81A5E">
      <w:pPr>
        <w:pStyle w:val="ListParagraph"/>
        <w:numPr>
          <w:ilvl w:val="0"/>
          <w:numId w:val="16"/>
        </w:numPr>
      </w:pPr>
      <w:r>
        <w:rPr>
          <w:rFonts w:ascii="Arial" w:hAnsi="Arial" w:cs="Arial"/>
          <w:sz w:val="24"/>
          <w:szCs w:val="24"/>
        </w:rPr>
        <w:t>Sexual abuse</w:t>
      </w:r>
    </w:p>
    <w:p w:rsidR="00AE0E8C" w:rsidRPr="00AE0E8C" w:rsidRDefault="00AE0E8C" w:rsidP="00A81A5E">
      <w:pPr>
        <w:pStyle w:val="ListParagraph"/>
        <w:numPr>
          <w:ilvl w:val="0"/>
          <w:numId w:val="16"/>
        </w:numPr>
      </w:pPr>
      <w:r>
        <w:rPr>
          <w:rFonts w:ascii="Arial" w:hAnsi="Arial" w:cs="Arial"/>
          <w:sz w:val="24"/>
          <w:szCs w:val="24"/>
        </w:rPr>
        <w:t>Self-harming</w:t>
      </w:r>
    </w:p>
    <w:p w:rsidR="00AE0E8C" w:rsidRPr="00AE0E8C" w:rsidRDefault="00AE0E8C" w:rsidP="00A81A5E">
      <w:pPr>
        <w:pStyle w:val="ListParagraph"/>
        <w:numPr>
          <w:ilvl w:val="0"/>
          <w:numId w:val="16"/>
        </w:numPr>
      </w:pPr>
      <w:r>
        <w:rPr>
          <w:rFonts w:ascii="Arial" w:hAnsi="Arial" w:cs="Arial"/>
          <w:sz w:val="24"/>
          <w:szCs w:val="24"/>
        </w:rPr>
        <w:t>Suicidal ideation</w:t>
      </w:r>
    </w:p>
    <w:p w:rsidR="00AE0E8C" w:rsidRPr="00AE0E8C" w:rsidRDefault="00AE0E8C" w:rsidP="00A81A5E">
      <w:pPr>
        <w:pStyle w:val="ListParagraph"/>
        <w:numPr>
          <w:ilvl w:val="0"/>
          <w:numId w:val="16"/>
        </w:numPr>
      </w:pPr>
      <w:r>
        <w:rPr>
          <w:rFonts w:ascii="Arial" w:hAnsi="Arial" w:cs="Arial"/>
          <w:sz w:val="24"/>
          <w:szCs w:val="24"/>
        </w:rPr>
        <w:t>Trafficking</w:t>
      </w:r>
    </w:p>
    <w:p w:rsidR="00AE0E8C" w:rsidRPr="00AE0E8C" w:rsidRDefault="00AE0E8C" w:rsidP="00A81A5E">
      <w:pPr>
        <w:pStyle w:val="ListParagraph"/>
        <w:numPr>
          <w:ilvl w:val="0"/>
          <w:numId w:val="16"/>
        </w:numPr>
      </w:pPr>
      <w:r>
        <w:rPr>
          <w:rFonts w:ascii="Arial" w:hAnsi="Arial" w:cs="Arial"/>
          <w:sz w:val="24"/>
          <w:szCs w:val="24"/>
        </w:rPr>
        <w:t>Unaccompanied asylum seeking child (UASC)</w:t>
      </w:r>
    </w:p>
    <w:p w:rsidR="00AE0E8C" w:rsidRPr="00AE0E8C" w:rsidRDefault="00AE0E8C" w:rsidP="00A81A5E">
      <w:pPr>
        <w:pStyle w:val="ListParagraph"/>
        <w:numPr>
          <w:ilvl w:val="0"/>
          <w:numId w:val="16"/>
        </w:numPr>
      </w:pPr>
      <w:r>
        <w:rPr>
          <w:rFonts w:ascii="Arial" w:hAnsi="Arial" w:cs="Arial"/>
          <w:sz w:val="24"/>
          <w:szCs w:val="24"/>
        </w:rPr>
        <w:t>Young carer</w:t>
      </w:r>
    </w:p>
    <w:p w:rsidR="00AE0E8C" w:rsidRPr="00AE0E8C" w:rsidRDefault="00AE0E8C" w:rsidP="00A81A5E">
      <w:pPr>
        <w:pStyle w:val="ListParagraph"/>
        <w:numPr>
          <w:ilvl w:val="0"/>
          <w:numId w:val="16"/>
        </w:numPr>
      </w:pPr>
      <w:r>
        <w:rPr>
          <w:rFonts w:ascii="Arial" w:hAnsi="Arial" w:cs="Arial"/>
          <w:sz w:val="24"/>
          <w:szCs w:val="24"/>
        </w:rPr>
        <w:t>Social isolation</w:t>
      </w:r>
    </w:p>
    <w:p w:rsidR="00AE0E8C" w:rsidRPr="00AE0E8C" w:rsidRDefault="00AE0E8C" w:rsidP="00A81A5E">
      <w:pPr>
        <w:pStyle w:val="ListParagraph"/>
        <w:numPr>
          <w:ilvl w:val="0"/>
          <w:numId w:val="16"/>
        </w:numPr>
      </w:pPr>
      <w:r>
        <w:rPr>
          <w:rFonts w:ascii="Arial" w:hAnsi="Arial" w:cs="Arial"/>
          <w:sz w:val="24"/>
          <w:szCs w:val="24"/>
        </w:rPr>
        <w:t>Unpaid carer</w:t>
      </w:r>
    </w:p>
    <w:p w:rsidR="00AE0E8C" w:rsidRPr="00AE0E8C" w:rsidRDefault="00AE0E8C" w:rsidP="00A81A5E">
      <w:pPr>
        <w:pStyle w:val="ListParagraph"/>
        <w:numPr>
          <w:ilvl w:val="0"/>
          <w:numId w:val="16"/>
        </w:numPr>
      </w:pPr>
      <w:r>
        <w:rPr>
          <w:rFonts w:ascii="Arial" w:hAnsi="Arial" w:cs="Arial"/>
          <w:sz w:val="24"/>
          <w:szCs w:val="24"/>
        </w:rPr>
        <w:t>Parental carer</w:t>
      </w:r>
    </w:p>
    <w:p w:rsidR="00AE0E8C" w:rsidRPr="00A81A5E" w:rsidRDefault="00AE0E8C" w:rsidP="00A81A5E">
      <w:pPr>
        <w:pStyle w:val="ListParagraph"/>
        <w:numPr>
          <w:ilvl w:val="0"/>
          <w:numId w:val="16"/>
        </w:numPr>
      </w:pPr>
      <w:r>
        <w:rPr>
          <w:rFonts w:ascii="Arial" w:hAnsi="Arial" w:cs="Arial"/>
          <w:sz w:val="24"/>
          <w:szCs w:val="24"/>
        </w:rPr>
        <w:t>Other (please write in):</w:t>
      </w:r>
    </w:p>
    <w:p w:rsidR="005E502D" w:rsidRDefault="002B3DF8" w:rsidP="00AE0E8C">
      <w:pPr>
        <w:pStyle w:val="Heading1"/>
        <w:rPr>
          <w:rFonts w:ascii="Arial" w:hAnsi="Arial" w:cs="Arial"/>
          <w:b/>
          <w:color w:val="auto"/>
          <w:sz w:val="36"/>
          <w:szCs w:val="36"/>
        </w:rPr>
      </w:pPr>
      <w:r w:rsidRPr="00AE0E8C">
        <w:rPr>
          <w:rFonts w:ascii="Arial" w:hAnsi="Arial" w:cs="Arial"/>
          <w:b/>
          <w:color w:val="auto"/>
          <w:sz w:val="36"/>
          <w:szCs w:val="36"/>
        </w:rPr>
        <w:t>Section 5</w:t>
      </w:r>
      <w:r w:rsidR="0083318B" w:rsidRPr="00AE0E8C">
        <w:rPr>
          <w:rFonts w:ascii="Arial" w:hAnsi="Arial" w:cs="Arial"/>
          <w:b/>
          <w:color w:val="auto"/>
          <w:sz w:val="36"/>
          <w:szCs w:val="36"/>
        </w:rPr>
        <w:t xml:space="preserve"> – Tell us about what life is like for this child/children/young person and their family</w:t>
      </w:r>
    </w:p>
    <w:p w:rsidR="00AE0E8C" w:rsidRPr="00AE0E8C" w:rsidRDefault="00AE0E8C" w:rsidP="00AE0E8C"/>
    <w:p w:rsidR="00613580" w:rsidRDefault="00F546A6" w:rsidP="009C6ABA">
      <w:pPr>
        <w:tabs>
          <w:tab w:val="left" w:pos="1725"/>
        </w:tabs>
        <w:rPr>
          <w:rFonts w:ascii="Arial" w:hAnsi="Arial" w:cs="Arial"/>
          <w:szCs w:val="24"/>
        </w:rPr>
      </w:pPr>
      <w:r w:rsidRPr="001A54C7">
        <w:rPr>
          <w:rFonts w:ascii="Arial" w:hAnsi="Arial" w:cs="Arial"/>
          <w:szCs w:val="24"/>
        </w:rPr>
        <w:t>Please note that</w:t>
      </w:r>
      <w:r w:rsidR="00613580" w:rsidRPr="001A54C7">
        <w:rPr>
          <w:rFonts w:ascii="Arial" w:hAnsi="Arial" w:cs="Arial"/>
          <w:szCs w:val="24"/>
        </w:rPr>
        <w:t xml:space="preserve"> the more detail that </w:t>
      </w:r>
      <w:proofErr w:type="gramStart"/>
      <w:r w:rsidR="00613580" w:rsidRPr="001A54C7">
        <w:rPr>
          <w:rFonts w:ascii="Arial" w:hAnsi="Arial" w:cs="Arial"/>
          <w:szCs w:val="24"/>
        </w:rPr>
        <w:t>can be provided</w:t>
      </w:r>
      <w:proofErr w:type="gramEnd"/>
      <w:r w:rsidR="00613580" w:rsidRPr="001A54C7">
        <w:rPr>
          <w:rFonts w:ascii="Arial" w:hAnsi="Arial" w:cs="Arial"/>
          <w:szCs w:val="24"/>
        </w:rPr>
        <w:t xml:space="preserve"> is likely to result in the family receiving the right support required. </w:t>
      </w:r>
    </w:p>
    <w:p w:rsidR="00AE0E8C" w:rsidRPr="001A54C7" w:rsidRDefault="00AE0E8C" w:rsidP="00AE0E8C">
      <w:pPr>
        <w:rPr>
          <w:rFonts w:ascii="Arial" w:eastAsia="Times New Roman" w:hAnsi="Arial" w:cs="Arial"/>
          <w:b/>
          <w:szCs w:val="24"/>
          <w:lang w:eastAsia="en-GB"/>
        </w:rPr>
      </w:pPr>
      <w:r w:rsidRPr="001A54C7">
        <w:rPr>
          <w:rFonts w:ascii="Arial" w:eastAsia="Times New Roman" w:hAnsi="Arial" w:cs="Arial"/>
          <w:b/>
          <w:szCs w:val="24"/>
          <w:lang w:eastAsia="en-GB"/>
        </w:rPr>
        <w:t>Reason for referral. Why are you worried about this child/family?</w:t>
      </w:r>
    </w:p>
    <w:p w:rsidR="00AE0E8C" w:rsidRPr="001A54C7" w:rsidRDefault="00AE0E8C" w:rsidP="00AE0E8C">
      <w:pPr>
        <w:rPr>
          <w:rFonts w:ascii="Arial" w:eastAsia="Times New Roman" w:hAnsi="Arial" w:cs="Arial"/>
          <w:szCs w:val="24"/>
          <w:lang w:eastAsia="en-GB"/>
        </w:rPr>
      </w:pPr>
      <w:r w:rsidRPr="001A54C7">
        <w:rPr>
          <w:rFonts w:ascii="Arial" w:eastAsia="Times New Roman" w:hAnsi="Arial" w:cs="Arial"/>
          <w:szCs w:val="24"/>
          <w:lang w:eastAsia="en-GB"/>
        </w:rPr>
        <w:t>Does the family share your worries? Please describe facts including frequency, severity, and impact. What are the specific behaviours of the parents/child/young person that may pose a risk to their welfare or safety? How is this affecting the child’s he</w:t>
      </w:r>
      <w:r>
        <w:rPr>
          <w:rFonts w:ascii="Arial" w:eastAsia="Times New Roman" w:hAnsi="Arial" w:cs="Arial"/>
          <w:szCs w:val="24"/>
          <w:lang w:eastAsia="en-GB"/>
        </w:rPr>
        <w:t>alth, education, development or</w:t>
      </w:r>
      <w:r w:rsidRPr="001A54C7">
        <w:rPr>
          <w:rFonts w:ascii="Arial" w:eastAsia="Times New Roman" w:hAnsi="Arial" w:cs="Arial"/>
          <w:szCs w:val="24"/>
          <w:lang w:eastAsia="en-GB"/>
        </w:rPr>
        <w:t xml:space="preserve"> wellbeing? What are you worried will happen if nothing changes?</w:t>
      </w:r>
    </w:p>
    <w:p w:rsidR="00AE0E8C" w:rsidRDefault="00AE0E8C" w:rsidP="009C6ABA">
      <w:pPr>
        <w:tabs>
          <w:tab w:val="left" w:pos="1725"/>
        </w:tabs>
        <w:rPr>
          <w:rFonts w:ascii="Arial" w:hAnsi="Arial" w:cs="Arial"/>
          <w:szCs w:val="24"/>
        </w:rPr>
      </w:pPr>
    </w:p>
    <w:p w:rsidR="00AE0E8C" w:rsidRDefault="00AE0E8C" w:rsidP="009C6ABA">
      <w:pPr>
        <w:tabs>
          <w:tab w:val="left" w:pos="1725"/>
        </w:tabs>
        <w:rPr>
          <w:rFonts w:ascii="Arial" w:hAnsi="Arial" w:cs="Arial"/>
          <w:szCs w:val="24"/>
        </w:rPr>
      </w:pPr>
    </w:p>
    <w:p w:rsidR="00AE0E8C" w:rsidRDefault="00AE0E8C" w:rsidP="009C6ABA">
      <w:pPr>
        <w:tabs>
          <w:tab w:val="left" w:pos="1725"/>
        </w:tabs>
        <w:rPr>
          <w:rFonts w:ascii="Arial" w:hAnsi="Arial" w:cs="Arial"/>
          <w:szCs w:val="24"/>
        </w:rPr>
      </w:pPr>
    </w:p>
    <w:p w:rsidR="00AE0E8C" w:rsidRDefault="00AE0E8C" w:rsidP="009C6ABA">
      <w:pPr>
        <w:tabs>
          <w:tab w:val="left" w:pos="1725"/>
        </w:tabs>
        <w:rPr>
          <w:rFonts w:ascii="Arial" w:hAnsi="Arial" w:cs="Arial"/>
          <w:szCs w:val="24"/>
        </w:rPr>
      </w:pPr>
    </w:p>
    <w:p w:rsidR="00AE0E8C" w:rsidRDefault="00AE0E8C" w:rsidP="009C6ABA">
      <w:pPr>
        <w:tabs>
          <w:tab w:val="left" w:pos="1725"/>
        </w:tabs>
        <w:rPr>
          <w:rFonts w:ascii="Arial" w:hAnsi="Arial" w:cs="Arial"/>
          <w:szCs w:val="24"/>
        </w:rPr>
      </w:pPr>
    </w:p>
    <w:p w:rsidR="00AE0E8C" w:rsidRPr="001A54C7" w:rsidRDefault="00AE0E8C" w:rsidP="009C6ABA">
      <w:pPr>
        <w:tabs>
          <w:tab w:val="left" w:pos="1725"/>
        </w:tabs>
        <w:rPr>
          <w:rFonts w:ascii="Arial" w:hAnsi="Arial" w:cs="Arial"/>
          <w:szCs w:val="24"/>
        </w:rPr>
      </w:pPr>
    </w:p>
    <w:p w:rsidR="00AE0E8C" w:rsidRPr="001A54C7" w:rsidRDefault="00AE0E8C" w:rsidP="00AE0E8C">
      <w:pPr>
        <w:rPr>
          <w:rFonts w:ascii="Arial" w:eastAsia="Times New Roman" w:hAnsi="Arial" w:cs="Arial"/>
          <w:b/>
          <w:szCs w:val="24"/>
          <w:lang w:eastAsia="en-GB"/>
        </w:rPr>
      </w:pPr>
      <w:r w:rsidRPr="001A54C7">
        <w:rPr>
          <w:rFonts w:ascii="Arial" w:eastAsia="Times New Roman" w:hAnsi="Arial" w:cs="Arial"/>
          <w:b/>
          <w:szCs w:val="24"/>
          <w:lang w:eastAsia="en-GB"/>
        </w:rPr>
        <w:t xml:space="preserve">What help or support is currently in place for this family? </w:t>
      </w:r>
    </w:p>
    <w:p w:rsidR="00AE0E8C" w:rsidRPr="001A54C7" w:rsidRDefault="00AE0E8C" w:rsidP="00AE0E8C">
      <w:pPr>
        <w:rPr>
          <w:rFonts w:ascii="Arial" w:eastAsia="Times New Roman" w:hAnsi="Arial" w:cs="Arial"/>
          <w:szCs w:val="24"/>
          <w:lang w:eastAsia="en-GB"/>
        </w:rPr>
      </w:pPr>
      <w:r w:rsidRPr="001A54C7">
        <w:rPr>
          <w:rFonts w:ascii="Arial" w:eastAsia="Times New Roman" w:hAnsi="Arial" w:cs="Arial"/>
          <w:szCs w:val="24"/>
          <w:lang w:eastAsia="en-GB"/>
        </w:rPr>
        <w:t>Please can you detail any professionals or agencies that you are aware of who are currently supporting the family?</w:t>
      </w:r>
    </w:p>
    <w:p w:rsidR="0083318B" w:rsidRPr="001A54C7" w:rsidRDefault="0083318B" w:rsidP="0083318B">
      <w:pPr>
        <w:rPr>
          <w:rFonts w:ascii="Arial" w:hAnsi="Arial" w:cs="Arial"/>
          <w:b/>
          <w:sz w:val="32"/>
          <w:szCs w:val="36"/>
          <w:u w:val="single"/>
        </w:rPr>
      </w:pPr>
    </w:p>
    <w:p w:rsidR="0083318B" w:rsidRDefault="0083318B" w:rsidP="0083318B">
      <w:pPr>
        <w:rPr>
          <w:rFonts w:ascii="Arial" w:hAnsi="Arial" w:cs="Arial"/>
          <w:b/>
          <w:sz w:val="32"/>
          <w:szCs w:val="36"/>
          <w:u w:val="single"/>
        </w:rPr>
      </w:pPr>
    </w:p>
    <w:p w:rsidR="00AE0E8C" w:rsidRDefault="00AE0E8C" w:rsidP="0083318B">
      <w:pPr>
        <w:rPr>
          <w:rFonts w:ascii="Arial" w:hAnsi="Arial" w:cs="Arial"/>
          <w:b/>
          <w:sz w:val="32"/>
          <w:szCs w:val="36"/>
          <w:u w:val="single"/>
        </w:rPr>
      </w:pPr>
    </w:p>
    <w:p w:rsidR="00AE0E8C" w:rsidRDefault="00AE0E8C" w:rsidP="0083318B">
      <w:pPr>
        <w:rPr>
          <w:rFonts w:ascii="Arial" w:hAnsi="Arial" w:cs="Arial"/>
          <w:b/>
          <w:sz w:val="32"/>
          <w:szCs w:val="36"/>
          <w:u w:val="single"/>
        </w:rPr>
      </w:pPr>
    </w:p>
    <w:p w:rsidR="00AE0E8C" w:rsidRDefault="00AE0E8C" w:rsidP="0083318B">
      <w:pPr>
        <w:rPr>
          <w:rFonts w:ascii="Arial" w:hAnsi="Arial" w:cs="Arial"/>
          <w:b/>
          <w:sz w:val="32"/>
          <w:szCs w:val="36"/>
          <w:u w:val="single"/>
        </w:rPr>
      </w:pPr>
    </w:p>
    <w:p w:rsidR="00AE0E8C" w:rsidRPr="001A54C7" w:rsidRDefault="00AE0E8C" w:rsidP="00AE0E8C">
      <w:pPr>
        <w:rPr>
          <w:rFonts w:ascii="Arial" w:eastAsia="Times New Roman" w:hAnsi="Arial" w:cs="Arial"/>
          <w:szCs w:val="24"/>
          <w:lang w:eastAsia="en-GB"/>
        </w:rPr>
      </w:pPr>
      <w:r w:rsidRPr="001A54C7">
        <w:rPr>
          <w:rFonts w:ascii="Arial" w:eastAsia="Times New Roman" w:hAnsi="Arial" w:cs="Arial"/>
          <w:b/>
          <w:szCs w:val="24"/>
          <w:lang w:eastAsia="en-GB"/>
        </w:rPr>
        <w:lastRenderedPageBreak/>
        <w:t xml:space="preserve">What support are you and the family hoping to receive </w:t>
      </w:r>
      <w:proofErr w:type="gramStart"/>
      <w:r w:rsidRPr="001A54C7">
        <w:rPr>
          <w:rFonts w:ascii="Arial" w:eastAsia="Times New Roman" w:hAnsi="Arial" w:cs="Arial"/>
          <w:b/>
          <w:szCs w:val="24"/>
          <w:lang w:eastAsia="en-GB"/>
        </w:rPr>
        <w:t>as a result</w:t>
      </w:r>
      <w:proofErr w:type="gramEnd"/>
      <w:r w:rsidRPr="001A54C7">
        <w:rPr>
          <w:rFonts w:ascii="Arial" w:eastAsia="Times New Roman" w:hAnsi="Arial" w:cs="Arial"/>
          <w:b/>
          <w:szCs w:val="24"/>
          <w:lang w:eastAsia="en-GB"/>
        </w:rPr>
        <w:t xml:space="preserve"> of this referral?</w:t>
      </w:r>
    </w:p>
    <w:p w:rsidR="001A54C7" w:rsidRDefault="001A54C7" w:rsidP="00F546A6">
      <w:pPr>
        <w:rPr>
          <w:b/>
          <w:sz w:val="36"/>
          <w:szCs w:val="36"/>
          <w:u w:val="single"/>
        </w:rPr>
      </w:pPr>
    </w:p>
    <w:p w:rsidR="00AE0E8C" w:rsidRDefault="00AE0E8C" w:rsidP="00F546A6">
      <w:pPr>
        <w:rPr>
          <w:b/>
          <w:sz w:val="36"/>
          <w:szCs w:val="36"/>
          <w:u w:val="single"/>
        </w:rPr>
      </w:pPr>
    </w:p>
    <w:p w:rsidR="00F546A6" w:rsidRDefault="00F546A6" w:rsidP="00AE0E8C">
      <w:pPr>
        <w:pStyle w:val="Heading1"/>
        <w:rPr>
          <w:rFonts w:ascii="Arial" w:hAnsi="Arial" w:cs="Arial"/>
          <w:b/>
          <w:color w:val="auto"/>
          <w:sz w:val="36"/>
          <w:szCs w:val="36"/>
        </w:rPr>
      </w:pPr>
      <w:r w:rsidRPr="00AE0E8C">
        <w:rPr>
          <w:rFonts w:ascii="Arial" w:hAnsi="Arial" w:cs="Arial"/>
          <w:b/>
          <w:color w:val="auto"/>
          <w:sz w:val="36"/>
          <w:szCs w:val="36"/>
        </w:rPr>
        <w:t xml:space="preserve">Section </w:t>
      </w:r>
      <w:r w:rsidR="002B3DF8" w:rsidRPr="00AE0E8C">
        <w:rPr>
          <w:rFonts w:ascii="Arial" w:hAnsi="Arial" w:cs="Arial"/>
          <w:b/>
          <w:color w:val="auto"/>
          <w:sz w:val="36"/>
          <w:szCs w:val="36"/>
        </w:rPr>
        <w:t>6</w:t>
      </w:r>
      <w:r w:rsidR="009D5313" w:rsidRPr="00AE0E8C">
        <w:rPr>
          <w:rFonts w:ascii="Arial" w:hAnsi="Arial" w:cs="Arial"/>
          <w:b/>
          <w:color w:val="auto"/>
          <w:sz w:val="36"/>
          <w:szCs w:val="36"/>
        </w:rPr>
        <w:t xml:space="preserve"> </w:t>
      </w:r>
      <w:r w:rsidRPr="00AE0E8C">
        <w:rPr>
          <w:rFonts w:ascii="Arial" w:hAnsi="Arial" w:cs="Arial"/>
          <w:b/>
          <w:color w:val="auto"/>
          <w:sz w:val="36"/>
          <w:szCs w:val="36"/>
        </w:rPr>
        <w:t>– Your details as the profession</w:t>
      </w:r>
      <w:r w:rsidR="00AE0E8C" w:rsidRPr="00AE0E8C">
        <w:rPr>
          <w:rFonts w:ascii="Arial" w:hAnsi="Arial" w:cs="Arial"/>
          <w:b/>
          <w:color w:val="auto"/>
          <w:sz w:val="36"/>
          <w:szCs w:val="36"/>
        </w:rPr>
        <w:t>al completing the referral form</w:t>
      </w:r>
    </w:p>
    <w:p w:rsidR="00AE0E8C" w:rsidRDefault="00AE0E8C" w:rsidP="00AE0E8C"/>
    <w:p w:rsidR="00AE0E8C" w:rsidRDefault="00AE0E8C" w:rsidP="00AE0E8C">
      <w:pPr>
        <w:rPr>
          <w:rFonts w:ascii="Arial" w:hAnsi="Arial" w:cs="Arial"/>
          <w:b/>
          <w:sz w:val="24"/>
          <w:szCs w:val="24"/>
        </w:rPr>
      </w:pPr>
      <w:r>
        <w:rPr>
          <w:rFonts w:ascii="Arial" w:hAnsi="Arial" w:cs="Arial"/>
          <w:b/>
          <w:sz w:val="24"/>
          <w:szCs w:val="24"/>
        </w:rPr>
        <w:t>Your name:</w:t>
      </w:r>
    </w:p>
    <w:p w:rsidR="00AE0E8C" w:rsidRDefault="00AE0E8C" w:rsidP="00AE0E8C">
      <w:pPr>
        <w:rPr>
          <w:rFonts w:ascii="Arial" w:hAnsi="Arial" w:cs="Arial"/>
          <w:b/>
          <w:sz w:val="24"/>
          <w:szCs w:val="24"/>
        </w:rPr>
      </w:pPr>
      <w:r>
        <w:rPr>
          <w:rFonts w:ascii="Arial" w:hAnsi="Arial" w:cs="Arial"/>
          <w:b/>
          <w:sz w:val="24"/>
          <w:szCs w:val="24"/>
        </w:rPr>
        <w:t>Your organisation/referring agency:</w:t>
      </w:r>
    </w:p>
    <w:p w:rsidR="00AE0E8C" w:rsidRDefault="00AE0E8C" w:rsidP="00AE0E8C">
      <w:pPr>
        <w:rPr>
          <w:rFonts w:ascii="Arial" w:hAnsi="Arial" w:cs="Arial"/>
          <w:b/>
          <w:sz w:val="24"/>
          <w:szCs w:val="24"/>
        </w:rPr>
      </w:pPr>
      <w:r>
        <w:rPr>
          <w:rFonts w:ascii="Arial" w:hAnsi="Arial" w:cs="Arial"/>
          <w:b/>
          <w:sz w:val="24"/>
          <w:szCs w:val="24"/>
        </w:rPr>
        <w:t>Your role:</w:t>
      </w:r>
    </w:p>
    <w:p w:rsidR="00AE0E8C" w:rsidRDefault="00AE0E8C" w:rsidP="00AE0E8C">
      <w:pPr>
        <w:rPr>
          <w:rFonts w:ascii="Arial" w:hAnsi="Arial" w:cs="Arial"/>
          <w:b/>
          <w:sz w:val="24"/>
          <w:szCs w:val="24"/>
        </w:rPr>
      </w:pPr>
      <w:r>
        <w:rPr>
          <w:rFonts w:ascii="Arial" w:hAnsi="Arial" w:cs="Arial"/>
          <w:b/>
          <w:sz w:val="24"/>
          <w:szCs w:val="24"/>
        </w:rPr>
        <w:t>Date:</w:t>
      </w:r>
    </w:p>
    <w:p w:rsidR="00AE0E8C" w:rsidRDefault="00AE0E8C" w:rsidP="00AE0E8C">
      <w:pPr>
        <w:rPr>
          <w:rFonts w:ascii="Arial" w:hAnsi="Arial" w:cs="Arial"/>
          <w:b/>
          <w:sz w:val="24"/>
          <w:szCs w:val="24"/>
        </w:rPr>
      </w:pPr>
      <w:r>
        <w:rPr>
          <w:rFonts w:ascii="Arial" w:hAnsi="Arial" w:cs="Arial"/>
          <w:b/>
          <w:sz w:val="24"/>
          <w:szCs w:val="24"/>
        </w:rPr>
        <w:t>Your telephone number:</w:t>
      </w:r>
    </w:p>
    <w:p w:rsidR="00AE0E8C" w:rsidRPr="00AE0E8C" w:rsidRDefault="00AE0E8C" w:rsidP="00AE0E8C">
      <w:pPr>
        <w:rPr>
          <w:rFonts w:ascii="Arial" w:hAnsi="Arial" w:cs="Arial"/>
          <w:b/>
          <w:sz w:val="24"/>
          <w:szCs w:val="24"/>
        </w:rPr>
      </w:pPr>
      <w:r>
        <w:rPr>
          <w:rFonts w:ascii="Arial" w:hAnsi="Arial" w:cs="Arial"/>
          <w:b/>
          <w:sz w:val="24"/>
          <w:szCs w:val="24"/>
        </w:rPr>
        <w:t>Your email address:</w:t>
      </w:r>
    </w:p>
    <w:p w:rsidR="00231593" w:rsidRPr="00581646" w:rsidRDefault="00231593" w:rsidP="00581646">
      <w:pPr>
        <w:pStyle w:val="Heading1"/>
        <w:rPr>
          <w:rFonts w:ascii="Arial" w:hAnsi="Arial" w:cs="Arial"/>
          <w:b/>
          <w:color w:val="auto"/>
        </w:rPr>
      </w:pPr>
    </w:p>
    <w:p w:rsidR="00231593" w:rsidRDefault="002B3DF8" w:rsidP="00581646">
      <w:pPr>
        <w:pStyle w:val="Heading1"/>
        <w:rPr>
          <w:rFonts w:ascii="Arial" w:hAnsi="Arial" w:cs="Arial"/>
          <w:b/>
          <w:color w:val="auto"/>
          <w:sz w:val="36"/>
        </w:rPr>
      </w:pPr>
      <w:r w:rsidRPr="00581646">
        <w:rPr>
          <w:rFonts w:ascii="Arial" w:hAnsi="Arial" w:cs="Arial"/>
          <w:b/>
          <w:color w:val="auto"/>
          <w:sz w:val="36"/>
        </w:rPr>
        <w:t>Section 7</w:t>
      </w:r>
      <w:r w:rsidR="00231593" w:rsidRPr="00581646">
        <w:rPr>
          <w:rFonts w:ascii="Arial" w:hAnsi="Arial" w:cs="Arial"/>
          <w:b/>
          <w:color w:val="auto"/>
          <w:sz w:val="36"/>
        </w:rPr>
        <w:t xml:space="preserve"> –</w:t>
      </w:r>
      <w:r w:rsidR="00581646" w:rsidRPr="00581646">
        <w:rPr>
          <w:rFonts w:ascii="Arial" w:hAnsi="Arial" w:cs="Arial"/>
          <w:b/>
          <w:color w:val="auto"/>
          <w:sz w:val="36"/>
        </w:rPr>
        <w:t xml:space="preserve"> Data Protection and Submission</w:t>
      </w:r>
    </w:p>
    <w:p w:rsidR="00581646" w:rsidRPr="00581646" w:rsidRDefault="00581646" w:rsidP="00581646"/>
    <w:p w:rsidR="00581646" w:rsidRDefault="00581646" w:rsidP="00581646">
      <w:pPr>
        <w:rPr>
          <w:rFonts w:ascii="Arial" w:eastAsia="Dotum" w:hAnsi="Arial" w:cs="Arial"/>
        </w:rPr>
      </w:pPr>
      <w:r>
        <w:rPr>
          <w:rFonts w:ascii="Arial" w:eastAsia="Dotum" w:hAnsi="Arial" w:cs="Arial"/>
        </w:rPr>
        <w:t xml:space="preserve">I confirm that I have informed the person with parental responsibility that their child’s </w:t>
      </w:r>
      <w:proofErr w:type="gramStart"/>
      <w:r>
        <w:rPr>
          <w:rFonts w:ascii="Arial" w:eastAsia="Dotum" w:hAnsi="Arial" w:cs="Arial"/>
        </w:rPr>
        <w:t>needs will be shared</w:t>
      </w:r>
      <w:proofErr w:type="gramEnd"/>
      <w:r>
        <w:rPr>
          <w:rFonts w:ascii="Arial" w:eastAsia="Dotum" w:hAnsi="Arial" w:cs="Arial"/>
        </w:rPr>
        <w:t xml:space="preserve"> at the Early Intervention and Preventative Services multi-agency panel to ensure that the right support is provided to their family at the right time. I have also informed the person with parental responsibility that data will be stored and shared in accordance with the General Data Protection Regulations 2016 and Data Protection Act 2018</w:t>
      </w:r>
      <w:r>
        <w:rPr>
          <w:rFonts w:ascii="Arial" w:eastAsia="Dotum" w:hAnsi="Arial" w:cs="Arial"/>
        </w:rPr>
        <w:t>.</w:t>
      </w:r>
    </w:p>
    <w:p w:rsidR="00581646" w:rsidRDefault="00581646" w:rsidP="00581646">
      <w:pPr>
        <w:rPr>
          <w:rFonts w:ascii="Arial" w:eastAsia="Dotum" w:hAnsi="Arial" w:cs="Arial"/>
        </w:rPr>
      </w:pPr>
      <w:r>
        <w:rPr>
          <w:rFonts w:ascii="Arial" w:eastAsia="Dotum" w:hAnsi="Arial" w:cs="Arial"/>
        </w:rPr>
        <w:t>Please tick:</w:t>
      </w:r>
    </w:p>
    <w:p w:rsidR="00581646" w:rsidRPr="00581646" w:rsidRDefault="00581646" w:rsidP="00581646"/>
    <w:p w:rsidR="00231593" w:rsidRDefault="00231593" w:rsidP="00231593">
      <w:pPr>
        <w:spacing w:after="0" w:line="240" w:lineRule="auto"/>
        <w:ind w:left="-567" w:right="-567"/>
        <w:jc w:val="center"/>
        <w:rPr>
          <w:rFonts w:cs="Arial"/>
          <w:b/>
          <w:sz w:val="24"/>
          <w:szCs w:val="24"/>
        </w:rPr>
      </w:pPr>
    </w:p>
    <w:p w:rsidR="00231593" w:rsidRDefault="00231593" w:rsidP="00231593">
      <w:pPr>
        <w:spacing w:after="0" w:line="240" w:lineRule="auto"/>
        <w:ind w:left="-567" w:right="-567"/>
        <w:jc w:val="center"/>
        <w:rPr>
          <w:rFonts w:cs="Arial"/>
          <w:b/>
          <w:sz w:val="24"/>
          <w:szCs w:val="24"/>
        </w:rPr>
      </w:pPr>
    </w:p>
    <w:p w:rsidR="00AA322B" w:rsidRDefault="00AA322B">
      <w:pPr>
        <w:rPr>
          <w:rFonts w:cs="Arial"/>
          <w:b/>
          <w:sz w:val="24"/>
          <w:szCs w:val="24"/>
        </w:rPr>
      </w:pPr>
      <w:r>
        <w:rPr>
          <w:rFonts w:cs="Arial"/>
          <w:b/>
          <w:sz w:val="24"/>
          <w:szCs w:val="24"/>
        </w:rPr>
        <w:br w:type="page"/>
      </w:r>
    </w:p>
    <w:p w:rsidR="00231593" w:rsidRPr="00581646" w:rsidRDefault="00231593" w:rsidP="00581646">
      <w:pPr>
        <w:pStyle w:val="Heading1"/>
        <w:rPr>
          <w:rFonts w:ascii="Arial" w:hAnsi="Arial" w:cs="Arial"/>
          <w:b/>
          <w:color w:val="auto"/>
          <w:sz w:val="36"/>
          <w:szCs w:val="36"/>
        </w:rPr>
      </w:pPr>
      <w:r w:rsidRPr="00581646">
        <w:rPr>
          <w:rFonts w:ascii="Arial" w:hAnsi="Arial" w:cs="Arial"/>
          <w:b/>
          <w:color w:val="auto"/>
          <w:sz w:val="36"/>
          <w:szCs w:val="36"/>
        </w:rPr>
        <w:lastRenderedPageBreak/>
        <w:t>Fair Processing Notice – Child Care Services</w:t>
      </w:r>
    </w:p>
    <w:p w:rsidR="00231593" w:rsidRPr="001A54C7" w:rsidRDefault="00231593" w:rsidP="00231593">
      <w:pPr>
        <w:spacing w:after="0" w:line="240" w:lineRule="auto"/>
        <w:ind w:left="-567" w:right="-567"/>
        <w:jc w:val="center"/>
        <w:rPr>
          <w:rFonts w:ascii="Arial" w:hAnsi="Arial" w:cs="Arial"/>
          <w:b/>
        </w:rPr>
      </w:pPr>
    </w:p>
    <w:p w:rsidR="00231593" w:rsidRPr="00581646" w:rsidRDefault="00231593" w:rsidP="00581646">
      <w:pPr>
        <w:pStyle w:val="Heading2"/>
        <w:rPr>
          <w:rFonts w:ascii="Arial" w:hAnsi="Arial" w:cs="Arial"/>
          <w:sz w:val="28"/>
          <w:szCs w:val="28"/>
        </w:rPr>
      </w:pPr>
      <w:r w:rsidRPr="00581646">
        <w:rPr>
          <w:rFonts w:ascii="Arial" w:hAnsi="Arial" w:cs="Arial"/>
          <w:sz w:val="28"/>
          <w:szCs w:val="28"/>
        </w:rPr>
        <w:t>1. Why do we collect and keep your personal information?</w:t>
      </w:r>
    </w:p>
    <w:p w:rsidR="00231593" w:rsidRPr="001A54C7" w:rsidRDefault="00231593" w:rsidP="00231593">
      <w:pPr>
        <w:tabs>
          <w:tab w:val="left" w:pos="2166"/>
        </w:tabs>
        <w:spacing w:after="0" w:line="240" w:lineRule="auto"/>
        <w:ind w:left="-567" w:right="-567"/>
        <w:rPr>
          <w:rFonts w:ascii="Arial" w:hAnsi="Arial" w:cs="Arial"/>
          <w:b/>
        </w:rPr>
      </w:pPr>
      <w:r w:rsidRPr="001A54C7">
        <w:rPr>
          <w:rFonts w:ascii="Arial" w:hAnsi="Arial" w:cs="Arial"/>
          <w:b/>
        </w:rPr>
        <w:tab/>
      </w:r>
    </w:p>
    <w:p w:rsidR="00231593" w:rsidRPr="001A54C7" w:rsidRDefault="00231593" w:rsidP="00231593">
      <w:pPr>
        <w:spacing w:after="0" w:line="240" w:lineRule="auto"/>
        <w:ind w:left="-567" w:right="-567"/>
        <w:rPr>
          <w:rFonts w:ascii="Arial" w:hAnsi="Arial" w:cs="Arial"/>
        </w:rPr>
      </w:pPr>
      <w:r w:rsidRPr="001A54C7">
        <w:rPr>
          <w:rFonts w:ascii="Arial" w:hAnsi="Arial" w:cs="Arial"/>
        </w:rPr>
        <w:t>We collect and use your personal information so that we can:</w:t>
      </w:r>
    </w:p>
    <w:p w:rsidR="00231593" w:rsidRPr="001A54C7" w:rsidRDefault="00231593" w:rsidP="00231593">
      <w:pPr>
        <w:pStyle w:val="ListParagraph"/>
        <w:numPr>
          <w:ilvl w:val="0"/>
          <w:numId w:val="8"/>
        </w:numPr>
        <w:spacing w:after="0" w:line="240" w:lineRule="auto"/>
        <w:ind w:left="0" w:right="-567" w:hanging="284"/>
        <w:rPr>
          <w:rFonts w:ascii="Arial" w:hAnsi="Arial" w:cs="Arial"/>
        </w:rPr>
      </w:pPr>
      <w:r w:rsidRPr="001A54C7">
        <w:rPr>
          <w:rFonts w:ascii="Arial" w:hAnsi="Arial" w:cs="Arial"/>
        </w:rPr>
        <w:t>assess your needs to decide what support or services may be required</w:t>
      </w:r>
    </w:p>
    <w:p w:rsidR="00231593" w:rsidRPr="001A54C7" w:rsidRDefault="00231593" w:rsidP="00231593">
      <w:pPr>
        <w:pStyle w:val="ListParagraph"/>
        <w:numPr>
          <w:ilvl w:val="0"/>
          <w:numId w:val="8"/>
        </w:numPr>
        <w:spacing w:after="0" w:line="240" w:lineRule="auto"/>
        <w:ind w:left="0" w:right="-567" w:hanging="284"/>
        <w:rPr>
          <w:rFonts w:ascii="Arial" w:hAnsi="Arial" w:cs="Arial"/>
        </w:rPr>
      </w:pPr>
      <w:r w:rsidRPr="001A54C7">
        <w:rPr>
          <w:rFonts w:ascii="Arial" w:hAnsi="Arial" w:cs="Arial"/>
        </w:rPr>
        <w:t>provide you with access to the relevant support and services</w:t>
      </w:r>
    </w:p>
    <w:p w:rsidR="00231593" w:rsidRPr="001A54C7" w:rsidRDefault="00231593" w:rsidP="00231593">
      <w:pPr>
        <w:pStyle w:val="ListParagraph"/>
        <w:numPr>
          <w:ilvl w:val="0"/>
          <w:numId w:val="8"/>
        </w:numPr>
        <w:spacing w:after="0" w:line="240" w:lineRule="auto"/>
        <w:ind w:left="0" w:right="-567" w:hanging="284"/>
        <w:rPr>
          <w:rFonts w:ascii="Arial" w:hAnsi="Arial" w:cs="Arial"/>
        </w:rPr>
      </w:pPr>
      <w:r w:rsidRPr="001A54C7">
        <w:rPr>
          <w:rFonts w:ascii="Arial" w:hAnsi="Arial" w:cs="Arial"/>
        </w:rPr>
        <w:t>share information with other internal departments, and external organisations such as health and social care providers to ensure that the support and services are tailored to meet your individual needs</w:t>
      </w:r>
    </w:p>
    <w:p w:rsidR="00231593" w:rsidRPr="001A54C7" w:rsidRDefault="00231593" w:rsidP="00231593">
      <w:pPr>
        <w:pStyle w:val="ListParagraph"/>
        <w:numPr>
          <w:ilvl w:val="0"/>
          <w:numId w:val="8"/>
        </w:numPr>
        <w:spacing w:after="0" w:line="240" w:lineRule="auto"/>
        <w:ind w:left="0" w:right="-567" w:hanging="284"/>
        <w:rPr>
          <w:rFonts w:ascii="Arial" w:hAnsi="Arial" w:cs="Arial"/>
        </w:rPr>
      </w:pPr>
      <w:r w:rsidRPr="001A54C7">
        <w:rPr>
          <w:rFonts w:ascii="Arial" w:hAnsi="Arial" w:cs="Arial"/>
        </w:rPr>
        <w:t xml:space="preserve">meet our safeguarding obligations </w:t>
      </w:r>
    </w:p>
    <w:p w:rsidR="00231593" w:rsidRPr="001A54C7" w:rsidRDefault="00231593" w:rsidP="00231593">
      <w:pPr>
        <w:pStyle w:val="ListParagraph"/>
        <w:numPr>
          <w:ilvl w:val="0"/>
          <w:numId w:val="8"/>
        </w:numPr>
        <w:spacing w:after="0" w:line="240" w:lineRule="auto"/>
        <w:ind w:left="0" w:right="-567" w:hanging="284"/>
        <w:rPr>
          <w:rFonts w:ascii="Arial" w:hAnsi="Arial" w:cs="Arial"/>
        </w:rPr>
      </w:pPr>
      <w:r w:rsidRPr="001A54C7">
        <w:rPr>
          <w:rFonts w:ascii="Arial" w:hAnsi="Arial" w:cs="Arial"/>
        </w:rPr>
        <w:t>meet legal obligations when ordered by a court of law, such as provision of assessments, report, other legal documents and information</w:t>
      </w:r>
    </w:p>
    <w:p w:rsidR="00231593" w:rsidRPr="001A54C7" w:rsidRDefault="00231593" w:rsidP="00231593">
      <w:pPr>
        <w:pStyle w:val="ListParagraph"/>
        <w:numPr>
          <w:ilvl w:val="0"/>
          <w:numId w:val="8"/>
        </w:numPr>
        <w:spacing w:after="0" w:line="240" w:lineRule="auto"/>
        <w:ind w:left="0" w:right="-567" w:hanging="284"/>
        <w:rPr>
          <w:rFonts w:ascii="Arial" w:hAnsi="Arial" w:cs="Arial"/>
        </w:rPr>
      </w:pPr>
      <w:r w:rsidRPr="001A54C7">
        <w:rPr>
          <w:rFonts w:ascii="Arial" w:hAnsi="Arial" w:cs="Arial"/>
        </w:rPr>
        <w:t xml:space="preserve">meet our obligations as a result of a contract </w:t>
      </w:r>
    </w:p>
    <w:p w:rsidR="00231593" w:rsidRPr="001A54C7" w:rsidRDefault="00231593" w:rsidP="00231593">
      <w:pPr>
        <w:pStyle w:val="ListParagraph"/>
        <w:numPr>
          <w:ilvl w:val="0"/>
          <w:numId w:val="8"/>
        </w:numPr>
        <w:spacing w:after="0" w:line="240" w:lineRule="auto"/>
        <w:ind w:left="0" w:right="-567" w:hanging="284"/>
        <w:rPr>
          <w:rFonts w:ascii="Arial" w:hAnsi="Arial" w:cs="Arial"/>
        </w:rPr>
      </w:pPr>
      <w:r w:rsidRPr="001A54C7">
        <w:rPr>
          <w:rFonts w:ascii="Arial" w:hAnsi="Arial" w:cs="Arial"/>
        </w:rPr>
        <w:t>commission the appropriate services for you</w:t>
      </w:r>
    </w:p>
    <w:p w:rsidR="00231593" w:rsidRPr="001A54C7" w:rsidRDefault="00231593" w:rsidP="00231593">
      <w:pPr>
        <w:spacing w:after="0" w:line="240" w:lineRule="auto"/>
        <w:ind w:right="-567"/>
        <w:rPr>
          <w:rFonts w:ascii="Arial" w:hAnsi="Arial" w:cs="Arial"/>
        </w:rPr>
      </w:pPr>
    </w:p>
    <w:p w:rsidR="00231593" w:rsidRPr="001A54C7" w:rsidRDefault="00231593" w:rsidP="00231593">
      <w:pPr>
        <w:spacing w:after="0" w:line="240" w:lineRule="auto"/>
        <w:ind w:left="-567" w:right="-567"/>
        <w:rPr>
          <w:rFonts w:ascii="Arial" w:hAnsi="Arial" w:cs="Arial"/>
        </w:rPr>
      </w:pPr>
      <w:r w:rsidRPr="001A54C7">
        <w:rPr>
          <w:rFonts w:ascii="Arial" w:hAnsi="Arial" w:cs="Arial"/>
        </w:rPr>
        <w:t>The Processing of your data is:</w:t>
      </w:r>
    </w:p>
    <w:p w:rsidR="00231593" w:rsidRPr="001A54C7" w:rsidRDefault="00231593" w:rsidP="00231593">
      <w:pPr>
        <w:pStyle w:val="ListParagraph"/>
        <w:numPr>
          <w:ilvl w:val="0"/>
          <w:numId w:val="9"/>
        </w:numPr>
        <w:spacing w:after="0" w:line="240" w:lineRule="auto"/>
        <w:ind w:left="0" w:right="-567" w:hanging="284"/>
        <w:rPr>
          <w:rFonts w:ascii="Arial" w:hAnsi="Arial" w:cs="Arial"/>
          <w:color w:val="000000"/>
        </w:rPr>
      </w:pPr>
      <w:r w:rsidRPr="001A54C7">
        <w:rPr>
          <w:rFonts w:ascii="Arial" w:hAnsi="Arial" w:cs="Arial"/>
          <w:color w:val="000000"/>
        </w:rPr>
        <w:t xml:space="preserve">necessary for the performance of a contract to do so </w:t>
      </w:r>
    </w:p>
    <w:p w:rsidR="00231593" w:rsidRPr="001A54C7" w:rsidRDefault="00231593" w:rsidP="00231593">
      <w:pPr>
        <w:pStyle w:val="ListParagraph"/>
        <w:numPr>
          <w:ilvl w:val="0"/>
          <w:numId w:val="9"/>
        </w:numPr>
        <w:spacing w:after="0" w:line="240" w:lineRule="auto"/>
        <w:ind w:left="0" w:right="-567" w:hanging="284"/>
        <w:rPr>
          <w:rFonts w:ascii="Arial" w:hAnsi="Arial" w:cs="Arial"/>
          <w:color w:val="000000"/>
        </w:rPr>
      </w:pPr>
      <w:r w:rsidRPr="001A54C7">
        <w:rPr>
          <w:rFonts w:ascii="Arial" w:hAnsi="Arial" w:cs="Arial"/>
          <w:color w:val="000000"/>
        </w:rPr>
        <w:t>because we have a legal obligation to process i</w:t>
      </w:r>
      <w:r w:rsidRPr="001A54C7">
        <w:rPr>
          <w:rFonts w:ascii="Arial" w:hAnsi="Arial" w:cs="Arial"/>
        </w:rPr>
        <w:t>n accordance with:</w:t>
      </w:r>
    </w:p>
    <w:p w:rsidR="00231593" w:rsidRPr="001A54C7" w:rsidRDefault="00231593" w:rsidP="00231593">
      <w:pPr>
        <w:pStyle w:val="ListParagraph"/>
        <w:numPr>
          <w:ilvl w:val="0"/>
          <w:numId w:val="10"/>
        </w:numPr>
        <w:spacing w:after="0" w:line="240" w:lineRule="auto"/>
        <w:ind w:left="568" w:right="-567" w:hanging="284"/>
        <w:textAlignment w:val="top"/>
        <w:rPr>
          <w:rFonts w:ascii="Arial" w:eastAsia="Times New Roman" w:hAnsi="Arial" w:cs="Arial"/>
          <w:color w:val="000000"/>
          <w:lang w:eastAsia="en-GB"/>
        </w:rPr>
      </w:pPr>
      <w:r w:rsidRPr="001A54C7">
        <w:rPr>
          <w:rFonts w:ascii="Arial" w:hAnsi="Arial" w:cs="Arial"/>
          <w:color w:val="000000"/>
        </w:rPr>
        <w:t xml:space="preserve">Social Services and Well-being (Wales) Act 2014 </w:t>
      </w:r>
    </w:p>
    <w:p w:rsidR="00231593" w:rsidRPr="001A54C7" w:rsidRDefault="00231593" w:rsidP="00231593">
      <w:pPr>
        <w:pStyle w:val="ListParagraph"/>
        <w:numPr>
          <w:ilvl w:val="0"/>
          <w:numId w:val="10"/>
        </w:numPr>
        <w:spacing w:after="0" w:line="240" w:lineRule="auto"/>
        <w:ind w:left="568" w:right="-567" w:hanging="284"/>
        <w:textAlignment w:val="top"/>
        <w:rPr>
          <w:rFonts w:ascii="Arial" w:eastAsia="Times New Roman" w:hAnsi="Arial" w:cs="Arial"/>
          <w:color w:val="000000"/>
          <w:lang w:eastAsia="en-GB"/>
        </w:rPr>
      </w:pPr>
      <w:r w:rsidRPr="001A54C7">
        <w:rPr>
          <w:rFonts w:ascii="Arial" w:hAnsi="Arial" w:cs="Arial"/>
          <w:color w:val="000000"/>
        </w:rPr>
        <w:t>Children Act 2004 and the All Wales Child Protection Procedures 2008</w:t>
      </w:r>
    </w:p>
    <w:p w:rsidR="00231593" w:rsidRPr="001A54C7" w:rsidRDefault="00231593" w:rsidP="00231593">
      <w:pPr>
        <w:pStyle w:val="ListParagraph"/>
        <w:numPr>
          <w:ilvl w:val="0"/>
          <w:numId w:val="10"/>
        </w:numPr>
        <w:spacing w:after="0" w:line="240" w:lineRule="auto"/>
        <w:ind w:left="568" w:right="-567" w:hanging="284"/>
        <w:textAlignment w:val="top"/>
        <w:rPr>
          <w:rFonts w:ascii="Arial" w:eastAsia="Times New Roman" w:hAnsi="Arial" w:cs="Arial"/>
          <w:color w:val="000000"/>
          <w:lang w:eastAsia="en-GB"/>
        </w:rPr>
      </w:pPr>
      <w:r w:rsidRPr="001A54C7">
        <w:rPr>
          <w:rFonts w:ascii="Arial" w:hAnsi="Arial" w:cs="Arial"/>
          <w:color w:val="000000"/>
        </w:rPr>
        <w:t>Mental Health Act 2007 and Mental Capacity Act 2005</w:t>
      </w:r>
    </w:p>
    <w:p w:rsidR="00231593" w:rsidRPr="001A54C7" w:rsidRDefault="00231593" w:rsidP="00231593">
      <w:pPr>
        <w:pStyle w:val="ListParagraph"/>
        <w:numPr>
          <w:ilvl w:val="0"/>
          <w:numId w:val="10"/>
        </w:numPr>
        <w:spacing w:after="0" w:line="240" w:lineRule="auto"/>
        <w:ind w:left="568" w:right="-567" w:hanging="284"/>
        <w:textAlignment w:val="top"/>
        <w:rPr>
          <w:rFonts w:ascii="Arial" w:eastAsia="Times New Roman" w:hAnsi="Arial" w:cs="Arial"/>
          <w:color w:val="000000"/>
          <w:lang w:eastAsia="en-GB"/>
        </w:rPr>
      </w:pPr>
      <w:r w:rsidRPr="001A54C7">
        <w:rPr>
          <w:rFonts w:ascii="Arial" w:hAnsi="Arial" w:cs="Arial"/>
          <w:color w:val="000000"/>
        </w:rPr>
        <w:t>Local Government Act 2000</w:t>
      </w:r>
    </w:p>
    <w:p w:rsidR="00231593" w:rsidRPr="001A54C7" w:rsidRDefault="00231593" w:rsidP="00231593">
      <w:pPr>
        <w:pStyle w:val="ListParagraph"/>
        <w:numPr>
          <w:ilvl w:val="0"/>
          <w:numId w:val="9"/>
        </w:numPr>
        <w:spacing w:after="0" w:line="240" w:lineRule="auto"/>
        <w:ind w:left="0" w:right="-567" w:hanging="284"/>
        <w:rPr>
          <w:rFonts w:ascii="Arial" w:hAnsi="Arial" w:cs="Arial"/>
          <w:color w:val="000000"/>
        </w:rPr>
      </w:pPr>
      <w:r w:rsidRPr="001A54C7">
        <w:rPr>
          <w:rFonts w:ascii="Arial" w:hAnsi="Arial" w:cs="Arial"/>
          <w:color w:val="000000"/>
        </w:rPr>
        <w:t xml:space="preserve">may be necessary in order to protect someone's vital interests </w:t>
      </w:r>
    </w:p>
    <w:p w:rsidR="00231593" w:rsidRPr="001A54C7" w:rsidRDefault="00231593" w:rsidP="00231593">
      <w:pPr>
        <w:pStyle w:val="ListParagraph"/>
        <w:numPr>
          <w:ilvl w:val="0"/>
          <w:numId w:val="9"/>
        </w:numPr>
        <w:spacing w:after="0" w:line="240" w:lineRule="auto"/>
        <w:ind w:left="0" w:right="-567" w:hanging="284"/>
        <w:rPr>
          <w:rFonts w:ascii="Arial" w:hAnsi="Arial" w:cs="Arial"/>
          <w:color w:val="000000"/>
        </w:rPr>
      </w:pPr>
      <w:r w:rsidRPr="001A54C7">
        <w:rPr>
          <w:rFonts w:ascii="Arial" w:hAnsi="Arial" w:cs="Arial"/>
          <w:color w:val="000000"/>
        </w:rPr>
        <w:t>evaluate the effectiveness of our service provision (in certain circumstances this may include us providing an evaluation of our intervention to the referrer)</w:t>
      </w:r>
    </w:p>
    <w:p w:rsidR="00231593" w:rsidRPr="001A54C7" w:rsidRDefault="00231593" w:rsidP="00231593">
      <w:pPr>
        <w:pStyle w:val="ListParagraph"/>
        <w:numPr>
          <w:ilvl w:val="0"/>
          <w:numId w:val="9"/>
        </w:numPr>
        <w:spacing w:after="0" w:line="240" w:lineRule="auto"/>
        <w:ind w:left="0" w:right="-567" w:hanging="284"/>
        <w:rPr>
          <w:rFonts w:ascii="Arial" w:hAnsi="Arial" w:cs="Arial"/>
          <w:color w:val="000000"/>
        </w:rPr>
      </w:pPr>
      <w:proofErr w:type="gramStart"/>
      <w:r w:rsidRPr="001A54C7">
        <w:rPr>
          <w:rFonts w:ascii="Arial" w:hAnsi="Arial" w:cs="Arial"/>
          <w:color w:val="000000"/>
        </w:rPr>
        <w:t>necessary</w:t>
      </w:r>
      <w:proofErr w:type="gramEnd"/>
      <w:r w:rsidRPr="001A54C7">
        <w:rPr>
          <w:rFonts w:ascii="Arial" w:hAnsi="Arial" w:cs="Arial"/>
          <w:color w:val="000000"/>
        </w:rPr>
        <w:t xml:space="preserve"> for the performance of this task to do so </w:t>
      </w:r>
      <w:r w:rsidRPr="001A54C7">
        <w:rPr>
          <w:rFonts w:ascii="Arial" w:hAnsi="Arial" w:cs="Arial"/>
        </w:rPr>
        <w:t>in line with the above Acts and other relevant legislation covered by Social Services and Well-being (Wales) Act 2014; for example further details are available on request.</w:t>
      </w:r>
    </w:p>
    <w:p w:rsidR="00231593" w:rsidRPr="001A54C7" w:rsidRDefault="00231593" w:rsidP="00231593">
      <w:pPr>
        <w:spacing w:after="0" w:line="240" w:lineRule="auto"/>
        <w:ind w:left="-567" w:right="-567"/>
        <w:rPr>
          <w:rFonts w:ascii="Arial" w:hAnsi="Arial" w:cs="Arial"/>
          <w:color w:val="000000"/>
        </w:rPr>
      </w:pPr>
    </w:p>
    <w:p w:rsidR="00231593" w:rsidRPr="00581646" w:rsidRDefault="00231593" w:rsidP="00581646">
      <w:pPr>
        <w:pStyle w:val="Heading2"/>
        <w:rPr>
          <w:rFonts w:ascii="Arial" w:hAnsi="Arial" w:cs="Arial"/>
          <w:sz w:val="28"/>
          <w:szCs w:val="28"/>
        </w:rPr>
      </w:pPr>
      <w:r w:rsidRPr="00581646">
        <w:rPr>
          <w:rFonts w:ascii="Arial" w:hAnsi="Arial" w:cs="Arial"/>
          <w:sz w:val="28"/>
          <w:szCs w:val="28"/>
        </w:rPr>
        <w:t>2. Ho</w:t>
      </w:r>
      <w:r w:rsidR="00581646">
        <w:rPr>
          <w:rFonts w:ascii="Arial" w:hAnsi="Arial" w:cs="Arial"/>
          <w:sz w:val="28"/>
          <w:szCs w:val="28"/>
        </w:rPr>
        <w:t>w Information about you is used</w:t>
      </w:r>
    </w:p>
    <w:p w:rsidR="00231593" w:rsidRPr="001A54C7" w:rsidRDefault="00231593" w:rsidP="00231593">
      <w:pPr>
        <w:spacing w:after="0" w:line="240" w:lineRule="auto"/>
        <w:ind w:left="-567" w:right="-567"/>
        <w:rPr>
          <w:rFonts w:ascii="Arial" w:hAnsi="Arial" w:cs="Arial"/>
          <w:b/>
        </w:rPr>
      </w:pPr>
    </w:p>
    <w:p w:rsidR="00231593" w:rsidRPr="001A54C7" w:rsidRDefault="00231593" w:rsidP="00231593">
      <w:pPr>
        <w:spacing w:after="0" w:line="240" w:lineRule="auto"/>
        <w:ind w:left="-567" w:right="-567"/>
        <w:rPr>
          <w:rFonts w:ascii="Arial" w:hAnsi="Arial" w:cs="Arial"/>
        </w:rPr>
      </w:pPr>
      <w:r w:rsidRPr="001A54C7">
        <w:rPr>
          <w:rFonts w:ascii="Arial" w:hAnsi="Arial" w:cs="Arial"/>
        </w:rPr>
        <w:t>The information that you provide will be processed according to the General Data Protection Regulation 2016, Data Protection Act 2018 and in line with the legislation above.</w:t>
      </w:r>
    </w:p>
    <w:p w:rsidR="00231593" w:rsidRPr="001A54C7" w:rsidRDefault="00231593" w:rsidP="00231593">
      <w:pPr>
        <w:spacing w:after="0" w:line="240" w:lineRule="auto"/>
        <w:ind w:left="-567" w:right="-567"/>
        <w:rPr>
          <w:rFonts w:ascii="Arial" w:hAnsi="Arial" w:cs="Arial"/>
        </w:rPr>
      </w:pPr>
    </w:p>
    <w:p w:rsidR="00231593" w:rsidRPr="001A54C7" w:rsidRDefault="00231593" w:rsidP="00231593">
      <w:pPr>
        <w:spacing w:after="0" w:line="240" w:lineRule="auto"/>
        <w:ind w:left="-567" w:right="-567"/>
        <w:rPr>
          <w:rFonts w:ascii="Arial" w:hAnsi="Arial" w:cs="Arial"/>
        </w:rPr>
      </w:pPr>
      <w:r w:rsidRPr="001A54C7">
        <w:rPr>
          <w:rFonts w:ascii="Arial" w:hAnsi="Arial" w:cs="Arial"/>
        </w:rPr>
        <w:t>We may share relevant information about you with the internal departments and/or external organisations in order to deliver services and subject to the reasons for processing your data as listed in point 1 above.</w:t>
      </w:r>
    </w:p>
    <w:p w:rsidR="00231593" w:rsidRPr="001A54C7" w:rsidRDefault="00231593" w:rsidP="00231593">
      <w:pPr>
        <w:spacing w:after="0" w:line="240" w:lineRule="auto"/>
        <w:ind w:left="-567" w:right="-567"/>
        <w:rPr>
          <w:rFonts w:ascii="Arial" w:hAnsi="Arial" w:cs="Arial"/>
        </w:rPr>
      </w:pPr>
    </w:p>
    <w:p w:rsidR="00231593" w:rsidRPr="001A54C7" w:rsidRDefault="00231593" w:rsidP="00231593">
      <w:pPr>
        <w:spacing w:after="0" w:line="240" w:lineRule="auto"/>
        <w:ind w:left="-567" w:right="-567"/>
        <w:rPr>
          <w:rFonts w:ascii="Arial" w:hAnsi="Arial" w:cs="Arial"/>
        </w:rPr>
      </w:pPr>
      <w:r w:rsidRPr="001A54C7">
        <w:rPr>
          <w:rFonts w:ascii="Arial" w:hAnsi="Arial" w:cs="Arial"/>
        </w:rPr>
        <w:t>Internal departments may include:</w:t>
      </w:r>
    </w:p>
    <w:p w:rsidR="00231593" w:rsidRPr="001A54C7" w:rsidRDefault="00231593" w:rsidP="00231593">
      <w:pPr>
        <w:spacing w:after="0" w:line="240" w:lineRule="auto"/>
        <w:ind w:left="-567" w:right="-567"/>
        <w:rPr>
          <w:rFonts w:ascii="Arial" w:hAnsi="Arial" w:cs="Arial"/>
        </w:rPr>
      </w:pPr>
      <w:r w:rsidRPr="001A54C7">
        <w:rPr>
          <w:rFonts w:ascii="Arial" w:hAnsi="Arial" w:cs="Arial"/>
        </w:rPr>
        <w:t xml:space="preserve">Children's Services Teams - Child Care Assessment Team, Child in Need Team, Corporate Parenting Team, Family Placement Team, Family Intervention Team, Edge of Care, Integrated Family Support Service, Neyland Contact Centre, Team Around the Family, Families First,  Flying Start and Designated Officer for Managing Professional Abuse Allegations.  </w:t>
      </w:r>
    </w:p>
    <w:p w:rsidR="00231593" w:rsidRPr="001A54C7" w:rsidRDefault="00231593" w:rsidP="00231593">
      <w:pPr>
        <w:spacing w:after="0" w:line="240" w:lineRule="auto"/>
        <w:ind w:left="-567" w:right="-567" w:firstLine="720"/>
        <w:rPr>
          <w:rFonts w:ascii="Arial" w:hAnsi="Arial" w:cs="Arial"/>
        </w:rPr>
      </w:pPr>
    </w:p>
    <w:p w:rsidR="00231593" w:rsidRPr="001A54C7" w:rsidRDefault="00231593" w:rsidP="00231593">
      <w:pPr>
        <w:spacing w:after="0" w:line="240" w:lineRule="auto"/>
        <w:ind w:left="-567" w:right="-567"/>
        <w:rPr>
          <w:rFonts w:ascii="Arial" w:hAnsi="Arial" w:cs="Arial"/>
        </w:rPr>
      </w:pPr>
      <w:r w:rsidRPr="001A54C7">
        <w:rPr>
          <w:rFonts w:ascii="Arial" w:hAnsi="Arial" w:cs="Arial"/>
        </w:rPr>
        <w:t xml:space="preserve">Other departments may include Adult Safeguarding Team, Mental Health Team, Community Drug and Alcohol Team, Education including Inclusion Team, Children with Disabilities Team, Housing, </w:t>
      </w:r>
      <w:r w:rsidRPr="001A54C7">
        <w:rPr>
          <w:rFonts w:ascii="Arial" w:hAnsi="Arial" w:cs="Arial"/>
        </w:rPr>
        <w:lastRenderedPageBreak/>
        <w:t>Environmental Health, Learning Disabilities and Transitions, Joint Discharge Team, Community Care including Occupational Health Team.</w:t>
      </w:r>
    </w:p>
    <w:p w:rsidR="00231593" w:rsidRPr="001A54C7" w:rsidRDefault="00231593" w:rsidP="00231593">
      <w:pPr>
        <w:spacing w:after="0" w:line="240" w:lineRule="auto"/>
        <w:ind w:left="-567" w:right="-567"/>
        <w:rPr>
          <w:rFonts w:ascii="Arial" w:hAnsi="Arial" w:cs="Arial"/>
        </w:rPr>
      </w:pPr>
    </w:p>
    <w:p w:rsidR="00231593" w:rsidRPr="001A54C7" w:rsidRDefault="00231593" w:rsidP="00231593">
      <w:pPr>
        <w:spacing w:after="0" w:line="240" w:lineRule="auto"/>
        <w:ind w:left="-567" w:right="-567"/>
        <w:rPr>
          <w:rFonts w:ascii="Arial" w:hAnsi="Arial" w:cs="Arial"/>
        </w:rPr>
      </w:pPr>
      <w:r w:rsidRPr="001A54C7">
        <w:rPr>
          <w:rFonts w:ascii="Arial" w:hAnsi="Arial" w:cs="Arial"/>
        </w:rPr>
        <w:t>External Organisations may include:</w:t>
      </w:r>
    </w:p>
    <w:p w:rsidR="00231593" w:rsidRPr="001A54C7" w:rsidRDefault="00231593" w:rsidP="00231593">
      <w:pPr>
        <w:spacing w:after="0" w:line="240" w:lineRule="auto"/>
        <w:ind w:left="-567" w:right="-567"/>
        <w:rPr>
          <w:rFonts w:ascii="Arial" w:hAnsi="Arial" w:cs="Arial"/>
        </w:rPr>
      </w:pPr>
      <w:r w:rsidRPr="001A54C7">
        <w:rPr>
          <w:rFonts w:ascii="Arial" w:hAnsi="Arial" w:cs="Arial"/>
        </w:rPr>
        <w:t>Dyfed Powys Police and other Police Forces, Mid and West Wales Fire and Rescue Services, Ambulance Service, Mid Wales Adoption Services, CAFCASS, Other Local Authorities, Health Boards, organisations delivering Advocacy Services and other health and well-being services, commissioned services, third sector organisations delivering relevant support services, Care Providers, including independent Fostering Agencies and Workers.</w:t>
      </w:r>
    </w:p>
    <w:p w:rsidR="00231593" w:rsidRPr="001A54C7" w:rsidRDefault="00231593" w:rsidP="00231593">
      <w:pPr>
        <w:tabs>
          <w:tab w:val="left" w:pos="1102"/>
        </w:tabs>
        <w:spacing w:after="0" w:line="240" w:lineRule="auto"/>
        <w:ind w:left="-567" w:right="-567"/>
        <w:rPr>
          <w:rFonts w:ascii="Arial" w:hAnsi="Arial" w:cs="Arial"/>
        </w:rPr>
      </w:pPr>
      <w:r w:rsidRPr="001A54C7">
        <w:rPr>
          <w:rFonts w:ascii="Arial" w:hAnsi="Arial" w:cs="Arial"/>
        </w:rPr>
        <w:tab/>
      </w:r>
    </w:p>
    <w:p w:rsidR="00231593" w:rsidRPr="001A54C7" w:rsidRDefault="00231593" w:rsidP="00231593">
      <w:pPr>
        <w:spacing w:after="0" w:line="240" w:lineRule="auto"/>
        <w:ind w:left="-567" w:right="-567"/>
        <w:rPr>
          <w:rFonts w:ascii="Arial" w:hAnsi="Arial" w:cs="Arial"/>
        </w:rPr>
      </w:pPr>
      <w:r w:rsidRPr="001A54C7">
        <w:rPr>
          <w:rFonts w:ascii="Arial" w:hAnsi="Arial" w:cs="Arial"/>
        </w:rPr>
        <w:t>All organisations with whom we share your information also have to ensure compliance with the General Data Protection Regulations 2016.</w:t>
      </w:r>
    </w:p>
    <w:p w:rsidR="00231593" w:rsidRPr="001A54C7" w:rsidRDefault="00231593" w:rsidP="00231593">
      <w:pPr>
        <w:spacing w:after="0" w:line="240" w:lineRule="auto"/>
        <w:ind w:left="-567" w:right="-567"/>
        <w:rPr>
          <w:rFonts w:ascii="Arial" w:hAnsi="Arial" w:cs="Arial"/>
        </w:rPr>
      </w:pPr>
    </w:p>
    <w:p w:rsidR="00231593" w:rsidRPr="001A54C7" w:rsidRDefault="00231593" w:rsidP="00231593">
      <w:pPr>
        <w:spacing w:after="0" w:line="240" w:lineRule="auto"/>
        <w:ind w:left="-567" w:right="-567"/>
        <w:rPr>
          <w:rFonts w:ascii="Arial" w:hAnsi="Arial" w:cs="Arial"/>
        </w:rPr>
      </w:pPr>
      <w:r w:rsidRPr="001A54C7">
        <w:rPr>
          <w:rFonts w:ascii="Arial" w:hAnsi="Arial" w:cs="Arial"/>
        </w:rPr>
        <w:t>We have a duty to protect the public funds we administer and may use the information provided by you on this form for example to carry out data matching or to detect and prevent fraud.  We may cross check the information with other relevant bodies, organisations or other sections of Pembrokeshire County Council and other Councils.</w:t>
      </w:r>
    </w:p>
    <w:p w:rsidR="00231593" w:rsidRPr="001A54C7" w:rsidRDefault="00231593" w:rsidP="00231593">
      <w:pPr>
        <w:spacing w:after="0" w:line="240" w:lineRule="auto"/>
        <w:ind w:left="-567" w:right="-567" w:firstLine="720"/>
        <w:rPr>
          <w:rFonts w:ascii="Arial" w:hAnsi="Arial" w:cs="Arial"/>
        </w:rPr>
      </w:pPr>
    </w:p>
    <w:p w:rsidR="00231593" w:rsidRPr="001A54C7" w:rsidRDefault="00231593" w:rsidP="00231593">
      <w:pPr>
        <w:spacing w:after="0" w:line="240" w:lineRule="auto"/>
        <w:ind w:left="-567" w:right="-567"/>
        <w:rPr>
          <w:rFonts w:ascii="Arial" w:hAnsi="Arial" w:cs="Arial"/>
        </w:rPr>
      </w:pPr>
      <w:r w:rsidRPr="001A54C7">
        <w:rPr>
          <w:rFonts w:ascii="Arial" w:hAnsi="Arial" w:cs="Arial"/>
        </w:rPr>
        <w:t>We will also make any disclosures required by law and we may also share this information with other bodies responsible for detecting/preventing fraud or auditing/administering public funds to ensure money is targeted and spent in the most appropriate and cost effective way.   In order to achieve this, information may be shared with other internal departments within Pembrokeshire County Council such as Finance and Audit and with The Auditor General for Wales.</w:t>
      </w:r>
    </w:p>
    <w:p w:rsidR="00231593" w:rsidRPr="001A54C7" w:rsidRDefault="00231593" w:rsidP="00231593">
      <w:pPr>
        <w:spacing w:after="0" w:line="240" w:lineRule="auto"/>
        <w:ind w:left="-567" w:right="-567"/>
        <w:rPr>
          <w:rFonts w:ascii="Arial" w:hAnsi="Arial" w:cs="Arial"/>
        </w:rPr>
      </w:pPr>
    </w:p>
    <w:p w:rsidR="00231593" w:rsidRPr="001A54C7" w:rsidRDefault="00231593" w:rsidP="00231593">
      <w:pPr>
        <w:spacing w:after="0" w:line="240" w:lineRule="auto"/>
        <w:ind w:left="-567" w:right="-567"/>
        <w:rPr>
          <w:rFonts w:ascii="Arial" w:hAnsi="Arial" w:cs="Arial"/>
        </w:rPr>
      </w:pPr>
      <w:r w:rsidRPr="001A54C7">
        <w:rPr>
          <w:rFonts w:ascii="Arial" w:hAnsi="Arial" w:cs="Arial"/>
        </w:rPr>
        <w:t>We will not make any disclosures to third parties for marketing unless you have provided explicit consent for us to do so.</w:t>
      </w:r>
    </w:p>
    <w:p w:rsidR="00231593" w:rsidRPr="001A54C7" w:rsidRDefault="00231593" w:rsidP="00231593">
      <w:pPr>
        <w:spacing w:after="0" w:line="240" w:lineRule="auto"/>
        <w:ind w:left="-567" w:right="-567"/>
        <w:rPr>
          <w:rFonts w:ascii="Arial" w:hAnsi="Arial" w:cs="Arial"/>
        </w:rPr>
      </w:pPr>
    </w:p>
    <w:p w:rsidR="00231593" w:rsidRPr="001A54C7" w:rsidRDefault="00231593" w:rsidP="00231593">
      <w:pPr>
        <w:spacing w:after="0" w:line="240" w:lineRule="auto"/>
        <w:ind w:left="-567" w:right="-567"/>
        <w:rPr>
          <w:rFonts w:ascii="Arial" w:hAnsi="Arial" w:cs="Arial"/>
        </w:rPr>
      </w:pPr>
      <w:r w:rsidRPr="001A54C7">
        <w:rPr>
          <w:rFonts w:ascii="Arial" w:hAnsi="Arial" w:cs="Arial"/>
        </w:rPr>
        <w:t xml:space="preserve">Your data will be secure and confidential at all times and we will only collect the personal information that is required to provide you with our service. </w:t>
      </w:r>
    </w:p>
    <w:p w:rsidR="00231593" w:rsidRPr="001A54C7" w:rsidRDefault="00231593" w:rsidP="00231593">
      <w:pPr>
        <w:spacing w:after="0" w:line="240" w:lineRule="auto"/>
        <w:ind w:left="-567" w:right="-567"/>
        <w:rPr>
          <w:rFonts w:ascii="Arial" w:hAnsi="Arial" w:cs="Arial"/>
        </w:rPr>
      </w:pPr>
    </w:p>
    <w:p w:rsidR="00231593" w:rsidRPr="00581646" w:rsidRDefault="00231593" w:rsidP="00581646">
      <w:pPr>
        <w:pStyle w:val="Heading2"/>
        <w:rPr>
          <w:rFonts w:ascii="Arial" w:hAnsi="Arial" w:cs="Arial"/>
          <w:sz w:val="28"/>
          <w:szCs w:val="28"/>
        </w:rPr>
      </w:pPr>
      <w:r w:rsidRPr="00581646">
        <w:rPr>
          <w:rFonts w:ascii="Arial" w:hAnsi="Arial" w:cs="Arial"/>
          <w:sz w:val="28"/>
          <w:szCs w:val="28"/>
        </w:rPr>
        <w:t>3. How long do we keep hold of your information?</w:t>
      </w:r>
    </w:p>
    <w:p w:rsidR="00231593" w:rsidRPr="001A54C7" w:rsidRDefault="00231593" w:rsidP="00231593">
      <w:pPr>
        <w:spacing w:after="0" w:line="240" w:lineRule="auto"/>
        <w:ind w:left="-567" w:right="-567"/>
        <w:rPr>
          <w:rFonts w:ascii="Arial" w:hAnsi="Arial" w:cs="Arial"/>
          <w:b/>
        </w:rPr>
      </w:pPr>
    </w:p>
    <w:p w:rsidR="00231593" w:rsidRPr="001A54C7" w:rsidRDefault="00231593" w:rsidP="00231593">
      <w:pPr>
        <w:spacing w:after="0" w:line="240" w:lineRule="auto"/>
        <w:ind w:left="-567" w:right="-567"/>
        <w:rPr>
          <w:rFonts w:ascii="Arial" w:hAnsi="Arial" w:cs="Arial"/>
        </w:rPr>
      </w:pPr>
      <w:r w:rsidRPr="001A54C7">
        <w:rPr>
          <w:rFonts w:ascii="Arial" w:hAnsi="Arial" w:cs="Arial"/>
        </w:rPr>
        <w:t>We will retain the information provided to us for 75 years from 18th Birthday or for a period of 15 years after date of death for Looked after Children, Children and Young People Subject to Supervision Orders or in relation to Child Protection.</w:t>
      </w:r>
    </w:p>
    <w:p w:rsidR="00231593" w:rsidRPr="001A54C7" w:rsidRDefault="00231593" w:rsidP="00231593">
      <w:pPr>
        <w:spacing w:after="0" w:line="240" w:lineRule="auto"/>
        <w:ind w:left="-567" w:right="-567"/>
        <w:rPr>
          <w:rFonts w:ascii="Arial" w:hAnsi="Arial" w:cs="Arial"/>
        </w:rPr>
      </w:pPr>
    </w:p>
    <w:p w:rsidR="00231593" w:rsidRPr="00581646" w:rsidRDefault="00231593" w:rsidP="00581646">
      <w:pPr>
        <w:spacing w:after="0" w:line="240" w:lineRule="auto"/>
        <w:ind w:left="-567" w:right="-567"/>
        <w:rPr>
          <w:rFonts w:ascii="Arial" w:hAnsi="Arial" w:cs="Arial"/>
        </w:rPr>
      </w:pPr>
      <w:r w:rsidRPr="001A54C7">
        <w:rPr>
          <w:rFonts w:ascii="Arial" w:hAnsi="Arial" w:cs="Arial"/>
        </w:rPr>
        <w:t>Your information will be securely disposed of once it is no longer required.</w:t>
      </w:r>
    </w:p>
    <w:p w:rsidR="00231593" w:rsidRPr="00581646" w:rsidRDefault="00231593" w:rsidP="00581646">
      <w:pPr>
        <w:pStyle w:val="Heading2"/>
        <w:rPr>
          <w:rFonts w:ascii="Arial" w:hAnsi="Arial" w:cs="Arial"/>
          <w:sz w:val="28"/>
          <w:szCs w:val="28"/>
        </w:rPr>
      </w:pPr>
      <w:proofErr w:type="gramStart"/>
      <w:r w:rsidRPr="00581646">
        <w:rPr>
          <w:rFonts w:ascii="Arial" w:hAnsi="Arial" w:cs="Arial"/>
          <w:sz w:val="28"/>
          <w:szCs w:val="28"/>
        </w:rPr>
        <w:t>4. Access to my personal information?</w:t>
      </w:r>
      <w:proofErr w:type="gramEnd"/>
    </w:p>
    <w:p w:rsidR="00231593" w:rsidRPr="001A54C7" w:rsidRDefault="00231593" w:rsidP="00231593">
      <w:pPr>
        <w:spacing w:after="0" w:line="240" w:lineRule="auto"/>
        <w:ind w:left="-567" w:right="-567"/>
        <w:rPr>
          <w:rFonts w:ascii="Arial" w:hAnsi="Arial" w:cs="Arial"/>
          <w:b/>
        </w:rPr>
      </w:pPr>
    </w:p>
    <w:p w:rsidR="00231593" w:rsidRPr="001A54C7" w:rsidRDefault="00231593" w:rsidP="00231593">
      <w:pPr>
        <w:spacing w:after="0" w:line="240" w:lineRule="auto"/>
        <w:ind w:left="-567" w:right="-567"/>
        <w:rPr>
          <w:rFonts w:ascii="Arial" w:hAnsi="Arial" w:cs="Arial"/>
        </w:rPr>
      </w:pPr>
      <w:r w:rsidRPr="001A54C7">
        <w:rPr>
          <w:rFonts w:ascii="Arial" w:hAnsi="Arial" w:cs="Arial"/>
        </w:rPr>
        <w:t>You can find out if we hold any personal information by making a subject access request under the General Da</w:t>
      </w:r>
      <w:r w:rsidR="00581646">
        <w:rPr>
          <w:rFonts w:ascii="Arial" w:hAnsi="Arial" w:cs="Arial"/>
        </w:rPr>
        <w:t xml:space="preserve">ta Protection Regulation 2016. </w:t>
      </w:r>
      <w:r w:rsidRPr="001A54C7">
        <w:rPr>
          <w:rFonts w:ascii="Arial" w:hAnsi="Arial" w:cs="Arial"/>
        </w:rPr>
        <w:t xml:space="preserve">To make a request for any personal information we may hold please contact: </w:t>
      </w:r>
    </w:p>
    <w:p w:rsidR="00231593" w:rsidRPr="001A54C7" w:rsidRDefault="00231593" w:rsidP="00231593">
      <w:pPr>
        <w:spacing w:after="0" w:line="240" w:lineRule="auto"/>
        <w:ind w:left="-567" w:right="-567"/>
        <w:rPr>
          <w:rFonts w:ascii="Arial" w:hAnsi="Arial" w:cs="Arial"/>
        </w:rPr>
      </w:pPr>
      <w:r w:rsidRPr="001A54C7">
        <w:rPr>
          <w:rFonts w:ascii="Arial" w:hAnsi="Arial" w:cs="Arial"/>
        </w:rPr>
        <w:t>Access to Records Team</w:t>
      </w:r>
    </w:p>
    <w:p w:rsidR="00231593" w:rsidRPr="001A54C7" w:rsidRDefault="00231593" w:rsidP="00231593">
      <w:pPr>
        <w:spacing w:after="0" w:line="240" w:lineRule="auto"/>
        <w:ind w:left="-567" w:right="-567"/>
        <w:rPr>
          <w:rFonts w:ascii="Arial" w:hAnsi="Arial" w:cs="Arial"/>
        </w:rPr>
      </w:pPr>
      <w:r w:rsidRPr="001A54C7">
        <w:rPr>
          <w:rFonts w:ascii="Arial" w:hAnsi="Arial" w:cs="Arial"/>
        </w:rPr>
        <w:t>Pembrokeshire County Council</w:t>
      </w:r>
    </w:p>
    <w:p w:rsidR="00231593" w:rsidRPr="001A54C7" w:rsidRDefault="00231593" w:rsidP="00231593">
      <w:pPr>
        <w:spacing w:after="0" w:line="240" w:lineRule="auto"/>
        <w:ind w:left="-567" w:right="-567"/>
        <w:rPr>
          <w:rFonts w:ascii="Arial" w:hAnsi="Arial" w:cs="Arial"/>
        </w:rPr>
      </w:pPr>
      <w:r w:rsidRPr="001A54C7">
        <w:rPr>
          <w:rFonts w:ascii="Arial" w:hAnsi="Arial" w:cs="Arial"/>
        </w:rPr>
        <w:t>County Hall</w:t>
      </w:r>
    </w:p>
    <w:p w:rsidR="00231593" w:rsidRPr="001A54C7" w:rsidRDefault="00231593" w:rsidP="00231593">
      <w:pPr>
        <w:spacing w:after="0" w:line="240" w:lineRule="auto"/>
        <w:ind w:left="-567" w:right="-567"/>
        <w:rPr>
          <w:rFonts w:ascii="Arial" w:hAnsi="Arial" w:cs="Arial"/>
        </w:rPr>
      </w:pPr>
      <w:proofErr w:type="spellStart"/>
      <w:r w:rsidRPr="001A54C7">
        <w:rPr>
          <w:rFonts w:ascii="Arial" w:hAnsi="Arial" w:cs="Arial"/>
        </w:rPr>
        <w:t>Haverfordwest</w:t>
      </w:r>
      <w:proofErr w:type="spellEnd"/>
    </w:p>
    <w:p w:rsidR="00231593" w:rsidRDefault="00231593" w:rsidP="00231593">
      <w:pPr>
        <w:spacing w:after="0" w:line="240" w:lineRule="auto"/>
        <w:ind w:left="-567" w:right="-567"/>
        <w:rPr>
          <w:rFonts w:ascii="Arial" w:hAnsi="Arial" w:cs="Arial"/>
        </w:rPr>
      </w:pPr>
      <w:r w:rsidRPr="001A54C7">
        <w:rPr>
          <w:rFonts w:ascii="Arial" w:hAnsi="Arial" w:cs="Arial"/>
        </w:rPr>
        <w:t>SA61 1TP</w:t>
      </w:r>
    </w:p>
    <w:p w:rsidR="00581646" w:rsidRDefault="00581646" w:rsidP="00231593">
      <w:pPr>
        <w:spacing w:after="0" w:line="240" w:lineRule="auto"/>
        <w:ind w:left="-567" w:right="-567"/>
        <w:rPr>
          <w:rFonts w:ascii="Arial" w:hAnsi="Arial" w:cs="Arial"/>
        </w:rPr>
      </w:pPr>
    </w:p>
    <w:p w:rsidR="00581646" w:rsidRPr="001A54C7" w:rsidRDefault="00581646" w:rsidP="00231593">
      <w:pPr>
        <w:spacing w:after="0" w:line="240" w:lineRule="auto"/>
        <w:ind w:left="-567" w:right="-567"/>
        <w:rPr>
          <w:rFonts w:ascii="Arial" w:hAnsi="Arial" w:cs="Arial"/>
        </w:rPr>
      </w:pPr>
    </w:p>
    <w:p w:rsidR="00231593" w:rsidRPr="001A54C7" w:rsidRDefault="00231593" w:rsidP="00231593">
      <w:pPr>
        <w:spacing w:after="0" w:line="240" w:lineRule="auto"/>
        <w:ind w:left="-567" w:right="-567"/>
        <w:rPr>
          <w:rFonts w:ascii="Arial" w:hAnsi="Arial" w:cs="Arial"/>
        </w:rPr>
      </w:pPr>
    </w:p>
    <w:p w:rsidR="00231593" w:rsidRPr="00581646" w:rsidRDefault="00231593" w:rsidP="00581646">
      <w:pPr>
        <w:pStyle w:val="Heading2"/>
        <w:rPr>
          <w:rFonts w:ascii="Arial" w:hAnsi="Arial" w:cs="Arial"/>
          <w:sz w:val="28"/>
          <w:szCs w:val="28"/>
        </w:rPr>
      </w:pPr>
      <w:r w:rsidRPr="00581646">
        <w:rPr>
          <w:rFonts w:ascii="Arial" w:hAnsi="Arial" w:cs="Arial"/>
          <w:sz w:val="28"/>
          <w:szCs w:val="28"/>
        </w:rPr>
        <w:lastRenderedPageBreak/>
        <w:t>5. Your Rights.</w:t>
      </w:r>
    </w:p>
    <w:p w:rsidR="00231593" w:rsidRPr="001A54C7" w:rsidRDefault="00231593" w:rsidP="00231593">
      <w:pPr>
        <w:spacing w:after="0" w:line="240" w:lineRule="auto"/>
        <w:ind w:left="-567" w:right="-567"/>
        <w:rPr>
          <w:rFonts w:ascii="Arial" w:hAnsi="Arial" w:cs="Arial"/>
          <w:b/>
        </w:rPr>
      </w:pPr>
    </w:p>
    <w:p w:rsidR="00231593" w:rsidRPr="001A54C7" w:rsidRDefault="00231593" w:rsidP="00231593">
      <w:pPr>
        <w:spacing w:after="0" w:line="240" w:lineRule="auto"/>
        <w:ind w:left="-567" w:right="-567"/>
        <w:rPr>
          <w:rFonts w:ascii="Arial" w:hAnsi="Arial" w:cs="Arial"/>
        </w:rPr>
      </w:pPr>
      <w:r w:rsidRPr="001A54C7">
        <w:rPr>
          <w:rFonts w:ascii="Arial" w:hAnsi="Arial" w:cs="Arial"/>
        </w:rPr>
        <w:t>Under the General Data Protection Regulation 2016, you have rights as an individual which you can exercise in relation to the information we hold about you, not all rights will apply it will depend on the legal basis for processing your data.</w:t>
      </w:r>
    </w:p>
    <w:p w:rsidR="00231593" w:rsidRPr="001A54C7" w:rsidRDefault="00231593" w:rsidP="00231593">
      <w:pPr>
        <w:spacing w:after="0" w:line="240" w:lineRule="auto"/>
        <w:ind w:left="-567" w:right="-567"/>
        <w:rPr>
          <w:rFonts w:ascii="Arial" w:hAnsi="Arial" w:cs="Arial"/>
        </w:rPr>
      </w:pPr>
    </w:p>
    <w:p w:rsidR="00231593" w:rsidRPr="001A54C7" w:rsidRDefault="00231593" w:rsidP="00231593">
      <w:pPr>
        <w:pStyle w:val="ListParagraph"/>
        <w:numPr>
          <w:ilvl w:val="0"/>
          <w:numId w:val="11"/>
        </w:numPr>
        <w:spacing w:after="0" w:line="240" w:lineRule="auto"/>
        <w:ind w:left="73" w:right="-567" w:hanging="357"/>
        <w:rPr>
          <w:rFonts w:ascii="Arial" w:hAnsi="Arial" w:cs="Arial"/>
        </w:rPr>
      </w:pPr>
      <w:r w:rsidRPr="001A54C7">
        <w:rPr>
          <w:rFonts w:ascii="Arial" w:hAnsi="Arial" w:cs="Arial"/>
        </w:rPr>
        <w:t xml:space="preserve">The right to be </w:t>
      </w:r>
      <w:proofErr w:type="gramStart"/>
      <w:r w:rsidRPr="001A54C7">
        <w:rPr>
          <w:rFonts w:ascii="Arial" w:hAnsi="Arial" w:cs="Arial"/>
          <w:b/>
          <w:color w:val="000000"/>
        </w:rPr>
        <w:t>Informed</w:t>
      </w:r>
      <w:proofErr w:type="gramEnd"/>
      <w:r w:rsidRPr="001A54C7">
        <w:rPr>
          <w:rFonts w:ascii="Arial" w:hAnsi="Arial" w:cs="Arial"/>
        </w:rPr>
        <w:t xml:space="preserve"> – </w:t>
      </w:r>
      <w:r w:rsidRPr="001A54C7">
        <w:rPr>
          <w:rFonts w:ascii="Arial" w:hAnsi="Arial" w:cs="Arial"/>
          <w:color w:val="000000"/>
          <w:lang w:val="en"/>
        </w:rPr>
        <w:t xml:space="preserve">Individuals have the right to be informed about the collection and use of their personal data. This is a key transparency requirement under the GDPR </w:t>
      </w:r>
    </w:p>
    <w:p w:rsidR="00231593" w:rsidRPr="001A54C7" w:rsidRDefault="00231593" w:rsidP="00231593">
      <w:pPr>
        <w:pStyle w:val="ListParagraph"/>
        <w:numPr>
          <w:ilvl w:val="0"/>
          <w:numId w:val="11"/>
        </w:numPr>
        <w:spacing w:after="0" w:line="240" w:lineRule="auto"/>
        <w:ind w:left="73" w:right="-567" w:hanging="357"/>
        <w:rPr>
          <w:rFonts w:ascii="Arial" w:hAnsi="Arial" w:cs="Arial"/>
        </w:rPr>
      </w:pPr>
      <w:r w:rsidRPr="001A54C7">
        <w:rPr>
          <w:rFonts w:ascii="Arial" w:hAnsi="Arial" w:cs="Arial"/>
        </w:rPr>
        <w:t xml:space="preserve">The right of </w:t>
      </w:r>
      <w:r w:rsidRPr="001A54C7">
        <w:rPr>
          <w:rFonts w:ascii="Arial" w:hAnsi="Arial" w:cs="Arial"/>
          <w:b/>
        </w:rPr>
        <w:t>Access</w:t>
      </w:r>
      <w:r w:rsidRPr="001A54C7">
        <w:rPr>
          <w:rFonts w:ascii="Arial" w:hAnsi="Arial" w:cs="Arial"/>
        </w:rPr>
        <w:t xml:space="preserve"> – you are entitled to request access to and a copy of, information we hold about you </w:t>
      </w:r>
    </w:p>
    <w:p w:rsidR="00231593" w:rsidRPr="001A54C7" w:rsidRDefault="00231593" w:rsidP="00231593">
      <w:pPr>
        <w:pStyle w:val="ListParagraph"/>
        <w:numPr>
          <w:ilvl w:val="0"/>
          <w:numId w:val="11"/>
        </w:numPr>
        <w:spacing w:after="0" w:line="240" w:lineRule="auto"/>
        <w:ind w:left="73" w:right="-567" w:hanging="357"/>
        <w:rPr>
          <w:rFonts w:ascii="Arial" w:hAnsi="Arial" w:cs="Arial"/>
        </w:rPr>
      </w:pPr>
      <w:r w:rsidRPr="001A54C7">
        <w:rPr>
          <w:rFonts w:ascii="Arial" w:hAnsi="Arial" w:cs="Arial"/>
        </w:rPr>
        <w:t xml:space="preserve">The right to </w:t>
      </w:r>
      <w:r w:rsidRPr="001A54C7">
        <w:rPr>
          <w:rFonts w:ascii="Arial" w:hAnsi="Arial" w:cs="Arial"/>
          <w:b/>
        </w:rPr>
        <w:t>Rectification</w:t>
      </w:r>
      <w:r w:rsidRPr="001A54C7">
        <w:rPr>
          <w:rFonts w:ascii="Arial" w:hAnsi="Arial" w:cs="Arial"/>
        </w:rPr>
        <w:t xml:space="preserve"> – you have the right to ask to have your information corrected.</w:t>
      </w:r>
    </w:p>
    <w:p w:rsidR="00231593" w:rsidRPr="001A54C7" w:rsidRDefault="00231593" w:rsidP="00231593">
      <w:pPr>
        <w:pStyle w:val="ListParagraph"/>
        <w:numPr>
          <w:ilvl w:val="0"/>
          <w:numId w:val="11"/>
        </w:numPr>
        <w:spacing w:after="0" w:line="240" w:lineRule="auto"/>
        <w:ind w:left="73" w:right="-567" w:hanging="357"/>
        <w:rPr>
          <w:rFonts w:ascii="Arial" w:hAnsi="Arial" w:cs="Arial"/>
        </w:rPr>
      </w:pPr>
      <w:r w:rsidRPr="001A54C7">
        <w:rPr>
          <w:rFonts w:ascii="Arial" w:hAnsi="Arial" w:cs="Arial"/>
        </w:rPr>
        <w:t xml:space="preserve">The right to </w:t>
      </w:r>
      <w:r w:rsidRPr="001A54C7">
        <w:rPr>
          <w:rFonts w:ascii="Arial" w:hAnsi="Arial" w:cs="Arial"/>
          <w:b/>
        </w:rPr>
        <w:t>Erasure</w:t>
      </w:r>
      <w:r w:rsidRPr="001A54C7">
        <w:rPr>
          <w:rFonts w:ascii="Arial" w:hAnsi="Arial" w:cs="Arial"/>
        </w:rPr>
        <w:t xml:space="preserve">  – this is not an absolute right and will depend on the reason for processing your personal information</w:t>
      </w:r>
    </w:p>
    <w:p w:rsidR="00231593" w:rsidRPr="001A54C7" w:rsidRDefault="00231593" w:rsidP="00231593">
      <w:pPr>
        <w:pStyle w:val="ListParagraph"/>
        <w:numPr>
          <w:ilvl w:val="0"/>
          <w:numId w:val="11"/>
        </w:numPr>
        <w:spacing w:after="0" w:line="240" w:lineRule="auto"/>
        <w:ind w:left="73" w:right="-567" w:hanging="357"/>
        <w:rPr>
          <w:rFonts w:ascii="Arial" w:hAnsi="Arial" w:cs="Arial"/>
        </w:rPr>
      </w:pPr>
      <w:r w:rsidRPr="001A54C7">
        <w:rPr>
          <w:rFonts w:ascii="Arial" w:hAnsi="Arial" w:cs="Arial"/>
        </w:rPr>
        <w:t xml:space="preserve">The right to </w:t>
      </w:r>
      <w:proofErr w:type="gramStart"/>
      <w:r w:rsidRPr="001A54C7">
        <w:rPr>
          <w:rFonts w:ascii="Arial" w:hAnsi="Arial" w:cs="Arial"/>
          <w:b/>
        </w:rPr>
        <w:t>Restrict</w:t>
      </w:r>
      <w:proofErr w:type="gramEnd"/>
      <w:r w:rsidRPr="001A54C7">
        <w:rPr>
          <w:rFonts w:ascii="Arial" w:hAnsi="Arial" w:cs="Arial"/>
          <w:b/>
        </w:rPr>
        <w:t xml:space="preserve"> </w:t>
      </w:r>
      <w:r w:rsidRPr="001A54C7">
        <w:rPr>
          <w:rFonts w:ascii="Arial" w:hAnsi="Arial" w:cs="Arial"/>
        </w:rPr>
        <w:t>processing may apply – you may request that we stop processing your personal data however, this may delay or prevent us delivering a service to you.  We will seek to comply with your request but may be required to hold or process information to comply with our legal duties.</w:t>
      </w:r>
    </w:p>
    <w:p w:rsidR="00231593" w:rsidRPr="001A54C7" w:rsidRDefault="00231593" w:rsidP="00231593">
      <w:pPr>
        <w:pStyle w:val="ListParagraph"/>
        <w:numPr>
          <w:ilvl w:val="0"/>
          <w:numId w:val="11"/>
        </w:numPr>
        <w:spacing w:after="0" w:line="240" w:lineRule="auto"/>
        <w:ind w:left="73" w:right="-567" w:hanging="357"/>
        <w:rPr>
          <w:rFonts w:ascii="Arial" w:hAnsi="Arial" w:cs="Arial"/>
        </w:rPr>
      </w:pPr>
      <w:r w:rsidRPr="001A54C7">
        <w:rPr>
          <w:rFonts w:ascii="Arial" w:hAnsi="Arial" w:cs="Arial"/>
        </w:rPr>
        <w:t xml:space="preserve">The right to </w:t>
      </w:r>
      <w:r w:rsidRPr="001A54C7">
        <w:rPr>
          <w:rFonts w:ascii="Arial" w:hAnsi="Arial" w:cs="Arial"/>
          <w:b/>
        </w:rPr>
        <w:t xml:space="preserve">Object </w:t>
      </w:r>
      <w:r w:rsidRPr="001A54C7">
        <w:rPr>
          <w:rFonts w:ascii="Arial" w:hAnsi="Arial" w:cs="Arial"/>
        </w:rPr>
        <w:t xml:space="preserve">– this is not an absolute right and will depend on the reason for processing your personal information. </w:t>
      </w:r>
    </w:p>
    <w:p w:rsidR="00231593" w:rsidRPr="001A54C7" w:rsidRDefault="00231593" w:rsidP="00231593">
      <w:pPr>
        <w:pStyle w:val="ListParagraph"/>
        <w:spacing w:after="0" w:line="240" w:lineRule="auto"/>
        <w:ind w:left="-567" w:right="-567"/>
        <w:rPr>
          <w:rFonts w:ascii="Arial" w:hAnsi="Arial" w:cs="Arial"/>
        </w:rPr>
      </w:pPr>
    </w:p>
    <w:p w:rsidR="00231593" w:rsidRPr="00581646" w:rsidRDefault="00231593" w:rsidP="00581646">
      <w:pPr>
        <w:pStyle w:val="Heading2"/>
        <w:rPr>
          <w:rFonts w:ascii="Arial" w:hAnsi="Arial" w:cs="Arial"/>
          <w:sz w:val="28"/>
          <w:szCs w:val="28"/>
        </w:rPr>
      </w:pPr>
      <w:r w:rsidRPr="00581646">
        <w:rPr>
          <w:rFonts w:ascii="Arial" w:hAnsi="Arial" w:cs="Arial"/>
          <w:sz w:val="28"/>
          <w:szCs w:val="28"/>
        </w:rPr>
        <w:t>6. Complaints or Queries.</w:t>
      </w:r>
    </w:p>
    <w:p w:rsidR="00231593" w:rsidRPr="001A54C7" w:rsidRDefault="00231593" w:rsidP="00231593">
      <w:pPr>
        <w:spacing w:after="0" w:line="240" w:lineRule="auto"/>
        <w:ind w:left="-567" w:right="-567"/>
        <w:rPr>
          <w:rFonts w:ascii="Arial" w:hAnsi="Arial" w:cs="Arial"/>
          <w:b/>
        </w:rPr>
      </w:pPr>
    </w:p>
    <w:p w:rsidR="00231593" w:rsidRPr="001A54C7" w:rsidRDefault="00231593" w:rsidP="00231593">
      <w:pPr>
        <w:spacing w:after="0" w:line="240" w:lineRule="auto"/>
        <w:ind w:left="-567" w:right="-567"/>
        <w:rPr>
          <w:rFonts w:ascii="Arial" w:hAnsi="Arial" w:cs="Arial"/>
        </w:rPr>
      </w:pPr>
      <w:r w:rsidRPr="001A54C7">
        <w:rPr>
          <w:rFonts w:ascii="Arial" w:hAnsi="Arial" w:cs="Arial"/>
        </w:rPr>
        <w:t xml:space="preserve">Pembrokeshire County Council endeavours to meet the highest standards when collecting and using personal information.  For this reason, we take any complaints we receive about this seriously.  We encourage people to bring to our attention if they believe that our collection or use of information is unfair, misleading or inappropriate.  </w:t>
      </w:r>
    </w:p>
    <w:p w:rsidR="00231593" w:rsidRPr="001A54C7" w:rsidRDefault="00231593" w:rsidP="00231593">
      <w:pPr>
        <w:spacing w:after="0" w:line="240" w:lineRule="auto"/>
        <w:ind w:left="-567" w:right="-567"/>
        <w:rPr>
          <w:rFonts w:ascii="Arial" w:hAnsi="Arial" w:cs="Arial"/>
        </w:rPr>
      </w:pPr>
    </w:p>
    <w:p w:rsidR="00231593" w:rsidRPr="001A54C7" w:rsidRDefault="00231593" w:rsidP="00231593">
      <w:pPr>
        <w:spacing w:after="0" w:line="240" w:lineRule="auto"/>
        <w:ind w:left="-567" w:right="-567"/>
        <w:rPr>
          <w:rFonts w:ascii="Arial" w:hAnsi="Arial" w:cs="Arial"/>
        </w:rPr>
      </w:pPr>
      <w:r w:rsidRPr="001A54C7">
        <w:rPr>
          <w:rFonts w:ascii="Arial" w:hAnsi="Arial" w:cs="Arial"/>
        </w:rPr>
        <w:t>This privacy notice does not provide exhaustive detail of all aspects of our collection and use of personal information.  However, we are happy to provide any additional information or explanation needed.  Any requests for this should be sent to the address below:</w:t>
      </w:r>
    </w:p>
    <w:p w:rsidR="00231593" w:rsidRPr="001A54C7" w:rsidRDefault="00231593" w:rsidP="00231593">
      <w:pPr>
        <w:spacing w:after="0" w:line="240" w:lineRule="auto"/>
        <w:ind w:left="-567" w:right="-567"/>
        <w:rPr>
          <w:rFonts w:ascii="Arial" w:hAnsi="Arial" w:cs="Arial"/>
        </w:rPr>
      </w:pPr>
      <w:r w:rsidRPr="001A54C7">
        <w:rPr>
          <w:rFonts w:ascii="Arial" w:hAnsi="Arial" w:cs="Arial"/>
        </w:rPr>
        <w:t>Data Protection Officer</w:t>
      </w:r>
    </w:p>
    <w:p w:rsidR="00231593" w:rsidRPr="001A54C7" w:rsidRDefault="00231593" w:rsidP="00231593">
      <w:pPr>
        <w:spacing w:after="0" w:line="240" w:lineRule="auto"/>
        <w:ind w:left="-567" w:right="-567"/>
        <w:rPr>
          <w:rFonts w:ascii="Arial" w:hAnsi="Arial" w:cs="Arial"/>
        </w:rPr>
      </w:pPr>
      <w:r w:rsidRPr="001A54C7">
        <w:rPr>
          <w:rFonts w:ascii="Arial" w:hAnsi="Arial" w:cs="Arial"/>
        </w:rPr>
        <w:t xml:space="preserve">Pembrokeshire County Council </w:t>
      </w:r>
    </w:p>
    <w:p w:rsidR="00231593" w:rsidRPr="001A54C7" w:rsidRDefault="00231593" w:rsidP="00231593">
      <w:pPr>
        <w:spacing w:after="0" w:line="240" w:lineRule="auto"/>
        <w:ind w:left="-567" w:right="-567"/>
        <w:rPr>
          <w:rFonts w:ascii="Arial" w:hAnsi="Arial" w:cs="Arial"/>
        </w:rPr>
      </w:pPr>
      <w:r w:rsidRPr="001A54C7">
        <w:rPr>
          <w:rFonts w:ascii="Arial" w:hAnsi="Arial" w:cs="Arial"/>
        </w:rPr>
        <w:t xml:space="preserve">County Hall </w:t>
      </w:r>
    </w:p>
    <w:p w:rsidR="00231593" w:rsidRPr="001A54C7" w:rsidRDefault="00231593" w:rsidP="00231593">
      <w:pPr>
        <w:spacing w:after="0" w:line="240" w:lineRule="auto"/>
        <w:ind w:left="-567" w:right="-567"/>
        <w:rPr>
          <w:rFonts w:ascii="Arial" w:hAnsi="Arial" w:cs="Arial"/>
        </w:rPr>
      </w:pPr>
      <w:proofErr w:type="spellStart"/>
      <w:r w:rsidRPr="001A54C7">
        <w:rPr>
          <w:rFonts w:ascii="Arial" w:hAnsi="Arial" w:cs="Arial"/>
        </w:rPr>
        <w:t>Haverfordwest</w:t>
      </w:r>
      <w:proofErr w:type="spellEnd"/>
    </w:p>
    <w:p w:rsidR="00231593" w:rsidRPr="001A54C7" w:rsidRDefault="00231593" w:rsidP="00231593">
      <w:pPr>
        <w:spacing w:after="0" w:line="240" w:lineRule="auto"/>
        <w:ind w:left="-567" w:right="-567"/>
        <w:rPr>
          <w:rFonts w:ascii="Arial" w:hAnsi="Arial" w:cs="Arial"/>
        </w:rPr>
      </w:pPr>
      <w:r w:rsidRPr="001A54C7">
        <w:rPr>
          <w:rFonts w:ascii="Arial" w:hAnsi="Arial" w:cs="Arial"/>
        </w:rPr>
        <w:t>SA61 1TP</w:t>
      </w:r>
    </w:p>
    <w:p w:rsidR="00231593" w:rsidRPr="001A54C7" w:rsidRDefault="00231593" w:rsidP="00231593">
      <w:pPr>
        <w:spacing w:after="0" w:line="240" w:lineRule="auto"/>
        <w:ind w:left="-567" w:right="-567"/>
        <w:rPr>
          <w:rFonts w:ascii="Arial" w:hAnsi="Arial" w:cs="Arial"/>
        </w:rPr>
      </w:pPr>
    </w:p>
    <w:p w:rsidR="00231593" w:rsidRPr="001A54C7" w:rsidRDefault="00231593" w:rsidP="00231593">
      <w:pPr>
        <w:spacing w:after="0" w:line="240" w:lineRule="auto"/>
        <w:ind w:left="-567" w:right="-567"/>
        <w:rPr>
          <w:rFonts w:ascii="Arial" w:hAnsi="Arial" w:cs="Arial"/>
        </w:rPr>
      </w:pPr>
      <w:r w:rsidRPr="001A54C7">
        <w:rPr>
          <w:rFonts w:ascii="Arial" w:hAnsi="Arial" w:cs="Arial"/>
        </w:rPr>
        <w:t xml:space="preserve">Email: </w:t>
      </w:r>
      <w:hyperlink r:id="rId7" w:history="1">
        <w:r w:rsidR="00581646" w:rsidRPr="00800039">
          <w:rPr>
            <w:rStyle w:val="Hyperlink"/>
            <w:rFonts w:ascii="Arial" w:hAnsi="Arial" w:cs="Arial"/>
          </w:rPr>
          <w:t>dataprotection@pembrokeshire.gov.uk</w:t>
        </w:r>
      </w:hyperlink>
      <w:r w:rsidR="00581646">
        <w:rPr>
          <w:rFonts w:ascii="Arial" w:hAnsi="Arial" w:cs="Arial"/>
        </w:rPr>
        <w:t xml:space="preserve"> </w:t>
      </w:r>
      <w:r w:rsidRPr="001A54C7">
        <w:rPr>
          <w:rFonts w:ascii="Arial" w:hAnsi="Arial" w:cs="Arial"/>
        </w:rPr>
        <w:t>Telephone: 01437 764551</w:t>
      </w:r>
    </w:p>
    <w:p w:rsidR="00231593" w:rsidRPr="001A54C7" w:rsidRDefault="00231593" w:rsidP="00231593">
      <w:pPr>
        <w:spacing w:after="0" w:line="240" w:lineRule="auto"/>
        <w:ind w:left="-567" w:right="-567"/>
        <w:rPr>
          <w:rFonts w:ascii="Arial" w:hAnsi="Arial" w:cs="Arial"/>
        </w:rPr>
      </w:pPr>
    </w:p>
    <w:p w:rsidR="00231593" w:rsidRPr="001A54C7" w:rsidRDefault="00231593" w:rsidP="00231593">
      <w:pPr>
        <w:spacing w:after="0" w:line="240" w:lineRule="auto"/>
        <w:ind w:left="-567" w:right="-567"/>
        <w:rPr>
          <w:rFonts w:ascii="Arial" w:hAnsi="Arial" w:cs="Arial"/>
        </w:rPr>
      </w:pPr>
      <w:r w:rsidRPr="001A54C7">
        <w:rPr>
          <w:rFonts w:ascii="Arial" w:hAnsi="Arial" w:cs="Arial"/>
        </w:rPr>
        <w:t>If you want to make a complaint about the way we have processed your personal information, you can contact the Information Commissioner’s Office as the statutory body which oversees data protection law:</w:t>
      </w:r>
    </w:p>
    <w:p w:rsidR="00231593" w:rsidRPr="001A54C7" w:rsidRDefault="00231593" w:rsidP="00231593">
      <w:pPr>
        <w:spacing w:after="0" w:line="240" w:lineRule="auto"/>
        <w:ind w:left="-567" w:right="-567"/>
        <w:rPr>
          <w:rFonts w:ascii="Arial" w:hAnsi="Arial" w:cs="Arial"/>
        </w:rPr>
      </w:pPr>
      <w:r w:rsidRPr="001A54C7">
        <w:rPr>
          <w:rFonts w:ascii="Arial" w:hAnsi="Arial" w:cs="Arial"/>
        </w:rPr>
        <w:t>Information Commissioner’s Office</w:t>
      </w:r>
    </w:p>
    <w:p w:rsidR="00231593" w:rsidRPr="001A54C7" w:rsidRDefault="00231593" w:rsidP="00231593">
      <w:pPr>
        <w:spacing w:after="0" w:line="240" w:lineRule="auto"/>
        <w:ind w:left="-567" w:right="-567"/>
        <w:rPr>
          <w:rFonts w:ascii="Arial" w:hAnsi="Arial" w:cs="Arial"/>
        </w:rPr>
      </w:pPr>
      <w:r w:rsidRPr="001A54C7">
        <w:rPr>
          <w:rFonts w:ascii="Arial" w:hAnsi="Arial" w:cs="Arial"/>
        </w:rPr>
        <w:t>Wycliffe House</w:t>
      </w:r>
    </w:p>
    <w:p w:rsidR="00231593" w:rsidRPr="001A54C7" w:rsidRDefault="00231593" w:rsidP="00231593">
      <w:pPr>
        <w:spacing w:after="0" w:line="240" w:lineRule="auto"/>
        <w:ind w:left="-567" w:right="-567"/>
        <w:rPr>
          <w:rFonts w:ascii="Arial" w:hAnsi="Arial" w:cs="Arial"/>
        </w:rPr>
      </w:pPr>
      <w:r w:rsidRPr="001A54C7">
        <w:rPr>
          <w:rFonts w:ascii="Arial" w:hAnsi="Arial" w:cs="Arial"/>
        </w:rPr>
        <w:t>Water Lane</w:t>
      </w:r>
    </w:p>
    <w:p w:rsidR="00231593" w:rsidRPr="001A54C7" w:rsidRDefault="00231593" w:rsidP="00231593">
      <w:pPr>
        <w:spacing w:after="0" w:line="240" w:lineRule="auto"/>
        <w:ind w:left="-567" w:right="-567"/>
        <w:rPr>
          <w:rFonts w:ascii="Arial" w:hAnsi="Arial" w:cs="Arial"/>
        </w:rPr>
      </w:pPr>
      <w:r w:rsidRPr="001A54C7">
        <w:rPr>
          <w:rFonts w:ascii="Arial" w:hAnsi="Arial" w:cs="Arial"/>
        </w:rPr>
        <w:t>Wilmslow</w:t>
      </w:r>
    </w:p>
    <w:p w:rsidR="00231593" w:rsidRPr="001A54C7" w:rsidRDefault="00231593" w:rsidP="00231593">
      <w:pPr>
        <w:spacing w:after="0" w:line="240" w:lineRule="auto"/>
        <w:ind w:left="-567" w:right="-567"/>
        <w:rPr>
          <w:rFonts w:ascii="Arial" w:hAnsi="Arial" w:cs="Arial"/>
        </w:rPr>
      </w:pPr>
      <w:r w:rsidRPr="001A54C7">
        <w:rPr>
          <w:rFonts w:ascii="Arial" w:hAnsi="Arial" w:cs="Arial"/>
        </w:rPr>
        <w:t>SK9 5AF</w:t>
      </w:r>
    </w:p>
    <w:p w:rsidR="00231593" w:rsidRPr="001A54C7" w:rsidRDefault="00231593" w:rsidP="00231593">
      <w:pPr>
        <w:spacing w:after="0" w:line="240" w:lineRule="auto"/>
        <w:ind w:left="-567" w:right="-567"/>
        <w:rPr>
          <w:rFonts w:ascii="Arial" w:hAnsi="Arial" w:cs="Arial"/>
        </w:rPr>
      </w:pPr>
      <w:r w:rsidRPr="001A54C7">
        <w:rPr>
          <w:rFonts w:ascii="Arial" w:hAnsi="Arial" w:cs="Arial"/>
        </w:rPr>
        <w:t xml:space="preserve">Email case </w:t>
      </w:r>
      <w:hyperlink r:id="rId8" w:history="1">
        <w:r w:rsidRPr="001A54C7">
          <w:rPr>
            <w:rStyle w:val="Hyperlink"/>
            <w:rFonts w:ascii="Arial" w:hAnsi="Arial" w:cs="Arial"/>
          </w:rPr>
          <w:t>worker@ico.org.uk</w:t>
        </w:r>
      </w:hyperlink>
      <w:r w:rsidRPr="001A54C7">
        <w:rPr>
          <w:rFonts w:ascii="Arial" w:hAnsi="Arial" w:cs="Arial"/>
        </w:rPr>
        <w:t xml:space="preserve">      Telephone No: 0303 123 1113</w:t>
      </w:r>
    </w:p>
    <w:p w:rsidR="00231593" w:rsidRPr="00581646" w:rsidRDefault="00231593" w:rsidP="00581646">
      <w:pPr>
        <w:pStyle w:val="Heading2"/>
        <w:rPr>
          <w:rFonts w:ascii="Arial" w:hAnsi="Arial" w:cs="Arial"/>
          <w:sz w:val="28"/>
          <w:szCs w:val="28"/>
        </w:rPr>
      </w:pPr>
    </w:p>
    <w:p w:rsidR="00231593" w:rsidRPr="00581646" w:rsidRDefault="00231593" w:rsidP="00581646">
      <w:pPr>
        <w:pStyle w:val="Heading2"/>
        <w:rPr>
          <w:rFonts w:ascii="Arial" w:hAnsi="Arial" w:cs="Arial"/>
          <w:sz w:val="28"/>
          <w:szCs w:val="28"/>
        </w:rPr>
      </w:pPr>
      <w:r w:rsidRPr="00581646">
        <w:rPr>
          <w:rFonts w:ascii="Arial" w:hAnsi="Arial" w:cs="Arial"/>
          <w:sz w:val="28"/>
          <w:szCs w:val="28"/>
        </w:rPr>
        <w:t>7. Changes to this privacy notice.</w:t>
      </w:r>
    </w:p>
    <w:p w:rsidR="00231593" w:rsidRPr="001A54C7" w:rsidRDefault="00231593" w:rsidP="00231593">
      <w:pPr>
        <w:spacing w:after="0" w:line="240" w:lineRule="auto"/>
        <w:ind w:left="-567" w:right="-567"/>
        <w:rPr>
          <w:rFonts w:ascii="Arial" w:hAnsi="Arial" w:cs="Arial"/>
          <w:b/>
        </w:rPr>
      </w:pPr>
    </w:p>
    <w:p w:rsidR="00231593" w:rsidRPr="001A54C7" w:rsidRDefault="00231593" w:rsidP="00231593">
      <w:pPr>
        <w:spacing w:after="0" w:line="240" w:lineRule="auto"/>
        <w:ind w:left="-567" w:right="-567"/>
        <w:rPr>
          <w:rFonts w:ascii="Arial" w:hAnsi="Arial" w:cs="Arial"/>
        </w:rPr>
      </w:pPr>
      <w:r w:rsidRPr="001A54C7">
        <w:rPr>
          <w:rFonts w:ascii="Arial" w:hAnsi="Arial" w:cs="Arial"/>
        </w:rPr>
        <w:t>We keep our privacy notice under regular review.</w:t>
      </w:r>
    </w:p>
    <w:p w:rsidR="00231593" w:rsidRPr="001A54C7" w:rsidRDefault="00231593" w:rsidP="00231593">
      <w:pPr>
        <w:spacing w:after="0" w:line="240" w:lineRule="auto"/>
        <w:ind w:left="-567" w:right="-567"/>
        <w:rPr>
          <w:rFonts w:ascii="Arial" w:hAnsi="Arial" w:cs="Arial"/>
        </w:rPr>
      </w:pPr>
    </w:p>
    <w:p w:rsidR="00231593" w:rsidRPr="001A54C7" w:rsidRDefault="00231593" w:rsidP="00231593">
      <w:pPr>
        <w:spacing w:after="0" w:line="240" w:lineRule="auto"/>
        <w:ind w:left="-567" w:right="-567"/>
        <w:rPr>
          <w:rFonts w:ascii="Arial" w:hAnsi="Arial" w:cs="Arial"/>
        </w:rPr>
      </w:pPr>
    </w:p>
    <w:sectPr w:rsidR="00231593" w:rsidRPr="001A54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2AA" w:rsidRDefault="002F02AA" w:rsidP="00471436">
      <w:pPr>
        <w:spacing w:after="0" w:line="240" w:lineRule="auto"/>
      </w:pPr>
      <w:r>
        <w:separator/>
      </w:r>
    </w:p>
  </w:endnote>
  <w:endnote w:type="continuationSeparator" w:id="0">
    <w:p w:rsidR="002F02AA" w:rsidRDefault="002F02AA" w:rsidP="00471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2AA" w:rsidRDefault="002F02AA" w:rsidP="00471436">
      <w:pPr>
        <w:spacing w:after="0" w:line="240" w:lineRule="auto"/>
      </w:pPr>
      <w:r>
        <w:separator/>
      </w:r>
    </w:p>
  </w:footnote>
  <w:footnote w:type="continuationSeparator" w:id="0">
    <w:p w:rsidR="002F02AA" w:rsidRDefault="002F02AA" w:rsidP="004714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01FEF"/>
    <w:multiLevelType w:val="hybridMultilevel"/>
    <w:tmpl w:val="BBFAE3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9F6B5A"/>
    <w:multiLevelType w:val="multilevel"/>
    <w:tmpl w:val="55B0D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7613E4"/>
    <w:multiLevelType w:val="hybridMultilevel"/>
    <w:tmpl w:val="6B74B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FD6B2C"/>
    <w:multiLevelType w:val="hybridMultilevel"/>
    <w:tmpl w:val="81DE956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4" w15:restartNumberingAfterBreak="0">
    <w:nsid w:val="341C47F6"/>
    <w:multiLevelType w:val="multilevel"/>
    <w:tmpl w:val="C952F9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EC05A1"/>
    <w:multiLevelType w:val="multilevel"/>
    <w:tmpl w:val="588C5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491A83"/>
    <w:multiLevelType w:val="hybridMultilevel"/>
    <w:tmpl w:val="CFD478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D5F2CEA"/>
    <w:multiLevelType w:val="multilevel"/>
    <w:tmpl w:val="AB22CC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F15DA5"/>
    <w:multiLevelType w:val="hybridMultilevel"/>
    <w:tmpl w:val="B00435B2"/>
    <w:lvl w:ilvl="0" w:tplc="7AE074D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C180172"/>
    <w:multiLevelType w:val="multilevel"/>
    <w:tmpl w:val="39F6F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46417D"/>
    <w:multiLevelType w:val="hybridMultilevel"/>
    <w:tmpl w:val="41ACEE14"/>
    <w:lvl w:ilvl="0" w:tplc="08090003">
      <w:start w:val="1"/>
      <w:numFmt w:val="bullet"/>
      <w:lvlText w:val="o"/>
      <w:lvlJc w:val="left"/>
      <w:pPr>
        <w:ind w:left="1004" w:hanging="360"/>
      </w:pPr>
      <w:rPr>
        <w:rFonts w:ascii="Courier New" w:hAnsi="Courier New" w:cs="Courier New"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11" w15:restartNumberingAfterBreak="0">
    <w:nsid w:val="5C474D79"/>
    <w:multiLevelType w:val="multilevel"/>
    <w:tmpl w:val="C20E0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A852FD"/>
    <w:multiLevelType w:val="hybridMultilevel"/>
    <w:tmpl w:val="14CAF8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818413C"/>
    <w:multiLevelType w:val="hybridMultilevel"/>
    <w:tmpl w:val="C0F88F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0817A2"/>
    <w:multiLevelType w:val="hybridMultilevel"/>
    <w:tmpl w:val="A4D27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284BC0"/>
    <w:multiLevelType w:val="multilevel"/>
    <w:tmpl w:val="A0D6C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1"/>
  </w:num>
  <w:num w:numId="4">
    <w:abstractNumId w:val="9"/>
  </w:num>
  <w:num w:numId="5">
    <w:abstractNumId w:val="15"/>
  </w:num>
  <w:num w:numId="6">
    <w:abstractNumId w:val="7"/>
  </w:num>
  <w:num w:numId="7">
    <w:abstractNumId w:val="4"/>
  </w:num>
  <w:num w:numId="8">
    <w:abstractNumId w:val="3"/>
  </w:num>
  <w:num w:numId="9">
    <w:abstractNumId w:val="12"/>
  </w:num>
  <w:num w:numId="10">
    <w:abstractNumId w:val="10"/>
  </w:num>
  <w:num w:numId="11">
    <w:abstractNumId w:val="6"/>
  </w:num>
  <w:num w:numId="12">
    <w:abstractNumId w:val="8"/>
  </w:num>
  <w:num w:numId="13">
    <w:abstractNumId w:val="2"/>
  </w:num>
  <w:num w:numId="14">
    <w:abstractNumId w:val="14"/>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C2C"/>
    <w:rsid w:val="00034765"/>
    <w:rsid w:val="00034CDA"/>
    <w:rsid w:val="00075830"/>
    <w:rsid w:val="000B1259"/>
    <w:rsid w:val="000D19B8"/>
    <w:rsid w:val="001221BC"/>
    <w:rsid w:val="00131145"/>
    <w:rsid w:val="00137B5C"/>
    <w:rsid w:val="001A54C7"/>
    <w:rsid w:val="002031C5"/>
    <w:rsid w:val="00207436"/>
    <w:rsid w:val="00231593"/>
    <w:rsid w:val="002B3DF8"/>
    <w:rsid w:val="002F02AA"/>
    <w:rsid w:val="003A4719"/>
    <w:rsid w:val="00471436"/>
    <w:rsid w:val="00486FD1"/>
    <w:rsid w:val="004B11B4"/>
    <w:rsid w:val="00570654"/>
    <w:rsid w:val="00581646"/>
    <w:rsid w:val="005A3C2C"/>
    <w:rsid w:val="005A6F58"/>
    <w:rsid w:val="005C566D"/>
    <w:rsid w:val="005E502D"/>
    <w:rsid w:val="00613580"/>
    <w:rsid w:val="00631B73"/>
    <w:rsid w:val="00680A1C"/>
    <w:rsid w:val="006A707B"/>
    <w:rsid w:val="00777DB1"/>
    <w:rsid w:val="007D28FC"/>
    <w:rsid w:val="0083318B"/>
    <w:rsid w:val="008A68DB"/>
    <w:rsid w:val="008E003F"/>
    <w:rsid w:val="009C6ABA"/>
    <w:rsid w:val="009D5313"/>
    <w:rsid w:val="00A81A5E"/>
    <w:rsid w:val="00AA322B"/>
    <w:rsid w:val="00AE0E8C"/>
    <w:rsid w:val="00B51A55"/>
    <w:rsid w:val="00BC038B"/>
    <w:rsid w:val="00BD773F"/>
    <w:rsid w:val="00C654A5"/>
    <w:rsid w:val="00CF7655"/>
    <w:rsid w:val="00D53C8E"/>
    <w:rsid w:val="00DC7BAA"/>
    <w:rsid w:val="00E83504"/>
    <w:rsid w:val="00EC7021"/>
    <w:rsid w:val="00F546A6"/>
    <w:rsid w:val="00F76CFB"/>
    <w:rsid w:val="00FD7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76CEB"/>
  <w15:chartTrackingRefBased/>
  <w15:docId w15:val="{FBCCF210-A300-4EEA-85ED-BB9D70A02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313"/>
  </w:style>
  <w:style w:type="paragraph" w:styleId="Heading1">
    <w:name w:val="heading 1"/>
    <w:basedOn w:val="Normal"/>
    <w:next w:val="Normal"/>
    <w:link w:val="Heading1Char"/>
    <w:uiPriority w:val="9"/>
    <w:qFormat/>
    <w:rsid w:val="00631B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A3C2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C2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A3C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A3C2C"/>
    <w:rPr>
      <w:color w:val="0000FF"/>
      <w:u w:val="single"/>
    </w:rPr>
  </w:style>
  <w:style w:type="character" w:styleId="Strong">
    <w:name w:val="Strong"/>
    <w:basedOn w:val="DefaultParagraphFont"/>
    <w:uiPriority w:val="22"/>
    <w:qFormat/>
    <w:rsid w:val="005A3C2C"/>
    <w:rPr>
      <w:b/>
      <w:bCs/>
    </w:rPr>
  </w:style>
  <w:style w:type="paragraph" w:styleId="z-TopofForm">
    <w:name w:val="HTML Top of Form"/>
    <w:basedOn w:val="Normal"/>
    <w:next w:val="Normal"/>
    <w:link w:val="z-TopofFormChar"/>
    <w:hidden/>
    <w:uiPriority w:val="99"/>
    <w:semiHidden/>
    <w:unhideWhenUsed/>
    <w:rsid w:val="005A3C2C"/>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A3C2C"/>
    <w:rPr>
      <w:rFonts w:ascii="Arial" w:eastAsia="Times New Roman" w:hAnsi="Arial" w:cs="Arial"/>
      <w:vanish/>
      <w:sz w:val="16"/>
      <w:szCs w:val="16"/>
      <w:lang w:eastAsia="en-GB"/>
    </w:rPr>
  </w:style>
  <w:style w:type="paragraph" w:styleId="ListParagraph">
    <w:name w:val="List Paragraph"/>
    <w:basedOn w:val="Normal"/>
    <w:uiPriority w:val="34"/>
    <w:qFormat/>
    <w:rsid w:val="005E502D"/>
    <w:pPr>
      <w:ind w:left="720"/>
      <w:contextualSpacing/>
    </w:pPr>
  </w:style>
  <w:style w:type="table" w:styleId="TableGrid">
    <w:name w:val="Table Grid"/>
    <w:basedOn w:val="TableNormal"/>
    <w:uiPriority w:val="39"/>
    <w:rsid w:val="005A6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fieldrequired">
    <w:name w:val="gfield_required"/>
    <w:basedOn w:val="DefaultParagraphFont"/>
    <w:rsid w:val="00DC7BAA"/>
  </w:style>
  <w:style w:type="paragraph" w:styleId="Header">
    <w:name w:val="header"/>
    <w:basedOn w:val="Normal"/>
    <w:link w:val="HeaderChar"/>
    <w:uiPriority w:val="99"/>
    <w:unhideWhenUsed/>
    <w:rsid w:val="00471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436"/>
  </w:style>
  <w:style w:type="paragraph" w:styleId="Footer">
    <w:name w:val="footer"/>
    <w:basedOn w:val="Normal"/>
    <w:link w:val="FooterChar"/>
    <w:uiPriority w:val="99"/>
    <w:unhideWhenUsed/>
    <w:rsid w:val="00471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436"/>
  </w:style>
  <w:style w:type="paragraph" w:styleId="Title">
    <w:name w:val="Title"/>
    <w:basedOn w:val="Normal"/>
    <w:next w:val="Normal"/>
    <w:link w:val="TitleChar"/>
    <w:uiPriority w:val="10"/>
    <w:qFormat/>
    <w:rsid w:val="00631B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1B7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31B7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8229">
      <w:bodyDiv w:val="1"/>
      <w:marLeft w:val="0"/>
      <w:marRight w:val="0"/>
      <w:marTop w:val="0"/>
      <w:marBottom w:val="0"/>
      <w:divBdr>
        <w:top w:val="none" w:sz="0" w:space="0" w:color="auto"/>
        <w:left w:val="none" w:sz="0" w:space="0" w:color="auto"/>
        <w:bottom w:val="none" w:sz="0" w:space="0" w:color="auto"/>
        <w:right w:val="none" w:sz="0" w:space="0" w:color="auto"/>
      </w:divBdr>
    </w:div>
    <w:div w:id="46925120">
      <w:bodyDiv w:val="1"/>
      <w:marLeft w:val="0"/>
      <w:marRight w:val="0"/>
      <w:marTop w:val="0"/>
      <w:marBottom w:val="0"/>
      <w:divBdr>
        <w:top w:val="none" w:sz="0" w:space="0" w:color="auto"/>
        <w:left w:val="none" w:sz="0" w:space="0" w:color="auto"/>
        <w:bottom w:val="none" w:sz="0" w:space="0" w:color="auto"/>
        <w:right w:val="none" w:sz="0" w:space="0" w:color="auto"/>
      </w:divBdr>
    </w:div>
    <w:div w:id="168446492">
      <w:bodyDiv w:val="1"/>
      <w:marLeft w:val="0"/>
      <w:marRight w:val="0"/>
      <w:marTop w:val="0"/>
      <w:marBottom w:val="0"/>
      <w:divBdr>
        <w:top w:val="none" w:sz="0" w:space="0" w:color="auto"/>
        <w:left w:val="none" w:sz="0" w:space="0" w:color="auto"/>
        <w:bottom w:val="none" w:sz="0" w:space="0" w:color="auto"/>
        <w:right w:val="none" w:sz="0" w:space="0" w:color="auto"/>
      </w:divBdr>
    </w:div>
    <w:div w:id="268970904">
      <w:bodyDiv w:val="1"/>
      <w:marLeft w:val="0"/>
      <w:marRight w:val="0"/>
      <w:marTop w:val="0"/>
      <w:marBottom w:val="0"/>
      <w:divBdr>
        <w:top w:val="none" w:sz="0" w:space="0" w:color="auto"/>
        <w:left w:val="none" w:sz="0" w:space="0" w:color="auto"/>
        <w:bottom w:val="none" w:sz="0" w:space="0" w:color="auto"/>
        <w:right w:val="none" w:sz="0" w:space="0" w:color="auto"/>
      </w:divBdr>
    </w:div>
    <w:div w:id="460879560">
      <w:bodyDiv w:val="1"/>
      <w:marLeft w:val="0"/>
      <w:marRight w:val="0"/>
      <w:marTop w:val="0"/>
      <w:marBottom w:val="0"/>
      <w:divBdr>
        <w:top w:val="none" w:sz="0" w:space="0" w:color="auto"/>
        <w:left w:val="none" w:sz="0" w:space="0" w:color="auto"/>
        <w:bottom w:val="none" w:sz="0" w:space="0" w:color="auto"/>
        <w:right w:val="none" w:sz="0" w:space="0" w:color="auto"/>
      </w:divBdr>
    </w:div>
    <w:div w:id="632754178">
      <w:bodyDiv w:val="1"/>
      <w:marLeft w:val="0"/>
      <w:marRight w:val="0"/>
      <w:marTop w:val="0"/>
      <w:marBottom w:val="0"/>
      <w:divBdr>
        <w:top w:val="none" w:sz="0" w:space="0" w:color="auto"/>
        <w:left w:val="none" w:sz="0" w:space="0" w:color="auto"/>
        <w:bottom w:val="none" w:sz="0" w:space="0" w:color="auto"/>
        <w:right w:val="none" w:sz="0" w:space="0" w:color="auto"/>
      </w:divBdr>
    </w:div>
    <w:div w:id="855921095">
      <w:bodyDiv w:val="1"/>
      <w:marLeft w:val="0"/>
      <w:marRight w:val="0"/>
      <w:marTop w:val="0"/>
      <w:marBottom w:val="0"/>
      <w:divBdr>
        <w:top w:val="none" w:sz="0" w:space="0" w:color="auto"/>
        <w:left w:val="none" w:sz="0" w:space="0" w:color="auto"/>
        <w:bottom w:val="none" w:sz="0" w:space="0" w:color="auto"/>
        <w:right w:val="none" w:sz="0" w:space="0" w:color="auto"/>
      </w:divBdr>
      <w:divsChild>
        <w:div w:id="889027817">
          <w:marLeft w:val="0"/>
          <w:marRight w:val="0"/>
          <w:marTop w:val="120"/>
          <w:marBottom w:val="0"/>
          <w:divBdr>
            <w:top w:val="none" w:sz="0" w:space="0" w:color="auto"/>
            <w:left w:val="none" w:sz="0" w:space="0" w:color="auto"/>
            <w:bottom w:val="none" w:sz="0" w:space="0" w:color="auto"/>
            <w:right w:val="none" w:sz="0" w:space="0" w:color="auto"/>
          </w:divBdr>
        </w:div>
      </w:divsChild>
    </w:div>
    <w:div w:id="861163018">
      <w:bodyDiv w:val="1"/>
      <w:marLeft w:val="0"/>
      <w:marRight w:val="0"/>
      <w:marTop w:val="0"/>
      <w:marBottom w:val="0"/>
      <w:divBdr>
        <w:top w:val="none" w:sz="0" w:space="0" w:color="auto"/>
        <w:left w:val="none" w:sz="0" w:space="0" w:color="auto"/>
        <w:bottom w:val="none" w:sz="0" w:space="0" w:color="auto"/>
        <w:right w:val="none" w:sz="0" w:space="0" w:color="auto"/>
      </w:divBdr>
    </w:div>
    <w:div w:id="887648033">
      <w:bodyDiv w:val="1"/>
      <w:marLeft w:val="0"/>
      <w:marRight w:val="0"/>
      <w:marTop w:val="0"/>
      <w:marBottom w:val="0"/>
      <w:divBdr>
        <w:top w:val="none" w:sz="0" w:space="0" w:color="auto"/>
        <w:left w:val="none" w:sz="0" w:space="0" w:color="auto"/>
        <w:bottom w:val="none" w:sz="0" w:space="0" w:color="auto"/>
        <w:right w:val="none" w:sz="0" w:space="0" w:color="auto"/>
      </w:divBdr>
    </w:div>
    <w:div w:id="1115518795">
      <w:bodyDiv w:val="1"/>
      <w:marLeft w:val="0"/>
      <w:marRight w:val="0"/>
      <w:marTop w:val="0"/>
      <w:marBottom w:val="0"/>
      <w:divBdr>
        <w:top w:val="none" w:sz="0" w:space="0" w:color="auto"/>
        <w:left w:val="none" w:sz="0" w:space="0" w:color="auto"/>
        <w:bottom w:val="none" w:sz="0" w:space="0" w:color="auto"/>
        <w:right w:val="none" w:sz="0" w:space="0" w:color="auto"/>
      </w:divBdr>
    </w:div>
    <w:div w:id="1156871736">
      <w:bodyDiv w:val="1"/>
      <w:marLeft w:val="0"/>
      <w:marRight w:val="0"/>
      <w:marTop w:val="0"/>
      <w:marBottom w:val="0"/>
      <w:divBdr>
        <w:top w:val="none" w:sz="0" w:space="0" w:color="auto"/>
        <w:left w:val="none" w:sz="0" w:space="0" w:color="auto"/>
        <w:bottom w:val="none" w:sz="0" w:space="0" w:color="auto"/>
        <w:right w:val="none" w:sz="0" w:space="0" w:color="auto"/>
      </w:divBdr>
    </w:div>
    <w:div w:id="1335651503">
      <w:bodyDiv w:val="1"/>
      <w:marLeft w:val="0"/>
      <w:marRight w:val="0"/>
      <w:marTop w:val="0"/>
      <w:marBottom w:val="0"/>
      <w:divBdr>
        <w:top w:val="none" w:sz="0" w:space="0" w:color="auto"/>
        <w:left w:val="none" w:sz="0" w:space="0" w:color="auto"/>
        <w:bottom w:val="none" w:sz="0" w:space="0" w:color="auto"/>
        <w:right w:val="none" w:sz="0" w:space="0" w:color="auto"/>
      </w:divBdr>
      <w:divsChild>
        <w:div w:id="2033142828">
          <w:marLeft w:val="0"/>
          <w:marRight w:val="0"/>
          <w:marTop w:val="240"/>
          <w:marBottom w:val="240"/>
          <w:divBdr>
            <w:top w:val="none" w:sz="0" w:space="0" w:color="auto"/>
            <w:left w:val="none" w:sz="0" w:space="0" w:color="auto"/>
            <w:bottom w:val="none" w:sz="0" w:space="0" w:color="auto"/>
            <w:right w:val="none" w:sz="0" w:space="0" w:color="auto"/>
          </w:divBdr>
        </w:div>
      </w:divsChild>
    </w:div>
    <w:div w:id="1631665683">
      <w:bodyDiv w:val="1"/>
      <w:marLeft w:val="0"/>
      <w:marRight w:val="0"/>
      <w:marTop w:val="0"/>
      <w:marBottom w:val="0"/>
      <w:divBdr>
        <w:top w:val="none" w:sz="0" w:space="0" w:color="auto"/>
        <w:left w:val="none" w:sz="0" w:space="0" w:color="auto"/>
        <w:bottom w:val="none" w:sz="0" w:space="0" w:color="auto"/>
        <w:right w:val="none" w:sz="0" w:space="0" w:color="auto"/>
      </w:divBdr>
      <w:divsChild>
        <w:div w:id="493687330">
          <w:marLeft w:val="0"/>
          <w:marRight w:val="0"/>
          <w:marTop w:val="240"/>
          <w:marBottom w:val="0"/>
          <w:divBdr>
            <w:top w:val="none" w:sz="0" w:space="0" w:color="auto"/>
            <w:left w:val="none" w:sz="0" w:space="0" w:color="auto"/>
            <w:bottom w:val="none" w:sz="0" w:space="0" w:color="auto"/>
            <w:right w:val="none" w:sz="0" w:space="0" w:color="auto"/>
          </w:divBdr>
        </w:div>
        <w:div w:id="479617089">
          <w:marLeft w:val="0"/>
          <w:marRight w:val="0"/>
          <w:marTop w:val="0"/>
          <w:marBottom w:val="0"/>
          <w:divBdr>
            <w:top w:val="none" w:sz="0" w:space="0" w:color="auto"/>
            <w:left w:val="none" w:sz="0" w:space="0" w:color="auto"/>
            <w:bottom w:val="none" w:sz="0" w:space="0" w:color="auto"/>
            <w:right w:val="none" w:sz="0" w:space="0" w:color="auto"/>
          </w:divBdr>
        </w:div>
        <w:div w:id="1074736607">
          <w:marLeft w:val="0"/>
          <w:marRight w:val="0"/>
          <w:marTop w:val="240"/>
          <w:marBottom w:val="0"/>
          <w:divBdr>
            <w:top w:val="none" w:sz="0" w:space="0" w:color="auto"/>
            <w:left w:val="none" w:sz="0" w:space="0" w:color="auto"/>
            <w:bottom w:val="none" w:sz="0" w:space="0" w:color="auto"/>
            <w:right w:val="none" w:sz="0" w:space="0" w:color="auto"/>
          </w:divBdr>
        </w:div>
      </w:divsChild>
    </w:div>
    <w:div w:id="1691184136">
      <w:bodyDiv w:val="1"/>
      <w:marLeft w:val="0"/>
      <w:marRight w:val="0"/>
      <w:marTop w:val="0"/>
      <w:marBottom w:val="0"/>
      <w:divBdr>
        <w:top w:val="none" w:sz="0" w:space="0" w:color="auto"/>
        <w:left w:val="none" w:sz="0" w:space="0" w:color="auto"/>
        <w:bottom w:val="none" w:sz="0" w:space="0" w:color="auto"/>
        <w:right w:val="none" w:sz="0" w:space="0" w:color="auto"/>
      </w:divBdr>
      <w:divsChild>
        <w:div w:id="1325085741">
          <w:marLeft w:val="0"/>
          <w:marRight w:val="0"/>
          <w:marTop w:val="120"/>
          <w:marBottom w:val="0"/>
          <w:divBdr>
            <w:top w:val="none" w:sz="0" w:space="0" w:color="auto"/>
            <w:left w:val="none" w:sz="0" w:space="0" w:color="auto"/>
            <w:bottom w:val="none" w:sz="0" w:space="0" w:color="auto"/>
            <w:right w:val="none" w:sz="0" w:space="0" w:color="auto"/>
          </w:divBdr>
        </w:div>
        <w:div w:id="844049120">
          <w:marLeft w:val="0"/>
          <w:marRight w:val="0"/>
          <w:marTop w:val="120"/>
          <w:marBottom w:val="0"/>
          <w:divBdr>
            <w:top w:val="none" w:sz="0" w:space="0" w:color="auto"/>
            <w:left w:val="none" w:sz="0" w:space="0" w:color="auto"/>
            <w:bottom w:val="none" w:sz="0" w:space="0" w:color="auto"/>
            <w:right w:val="none" w:sz="0" w:space="0" w:color="auto"/>
          </w:divBdr>
        </w:div>
        <w:div w:id="1873878933">
          <w:marLeft w:val="0"/>
          <w:marRight w:val="0"/>
          <w:marTop w:val="120"/>
          <w:marBottom w:val="0"/>
          <w:divBdr>
            <w:top w:val="none" w:sz="0" w:space="0" w:color="auto"/>
            <w:left w:val="none" w:sz="0" w:space="0" w:color="auto"/>
            <w:bottom w:val="none" w:sz="0" w:space="0" w:color="auto"/>
            <w:right w:val="none" w:sz="0" w:space="0" w:color="auto"/>
          </w:divBdr>
        </w:div>
        <w:div w:id="33238945">
          <w:marLeft w:val="0"/>
          <w:marRight w:val="0"/>
          <w:marTop w:val="120"/>
          <w:marBottom w:val="0"/>
          <w:divBdr>
            <w:top w:val="none" w:sz="0" w:space="0" w:color="auto"/>
            <w:left w:val="none" w:sz="0" w:space="0" w:color="auto"/>
            <w:bottom w:val="none" w:sz="0" w:space="0" w:color="auto"/>
            <w:right w:val="none" w:sz="0" w:space="0" w:color="auto"/>
          </w:divBdr>
          <w:divsChild>
            <w:div w:id="1090083706">
              <w:marLeft w:val="0"/>
              <w:marRight w:val="0"/>
              <w:marTop w:val="0"/>
              <w:marBottom w:val="0"/>
              <w:divBdr>
                <w:top w:val="none" w:sz="0" w:space="0" w:color="auto"/>
                <w:left w:val="none" w:sz="0" w:space="0" w:color="auto"/>
                <w:bottom w:val="none" w:sz="0" w:space="0" w:color="auto"/>
                <w:right w:val="none" w:sz="0" w:space="0" w:color="auto"/>
              </w:divBdr>
              <w:divsChild>
                <w:div w:id="967589688">
                  <w:marLeft w:val="0"/>
                  <w:marRight w:val="0"/>
                  <w:marTop w:val="0"/>
                  <w:marBottom w:val="0"/>
                  <w:divBdr>
                    <w:top w:val="none" w:sz="0" w:space="0" w:color="auto"/>
                    <w:left w:val="none" w:sz="0" w:space="0" w:color="auto"/>
                    <w:bottom w:val="none" w:sz="0" w:space="0" w:color="auto"/>
                    <w:right w:val="none" w:sz="0" w:space="0" w:color="auto"/>
                  </w:divBdr>
                </w:div>
                <w:div w:id="1537154190">
                  <w:marLeft w:val="0"/>
                  <w:marRight w:val="0"/>
                  <w:marTop w:val="0"/>
                  <w:marBottom w:val="0"/>
                  <w:divBdr>
                    <w:top w:val="none" w:sz="0" w:space="0" w:color="auto"/>
                    <w:left w:val="none" w:sz="0" w:space="0" w:color="auto"/>
                    <w:bottom w:val="none" w:sz="0" w:space="0" w:color="auto"/>
                    <w:right w:val="none" w:sz="0" w:space="0" w:color="auto"/>
                  </w:divBdr>
                </w:div>
                <w:div w:id="197836657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00302302">
          <w:marLeft w:val="0"/>
          <w:marRight w:val="0"/>
          <w:marTop w:val="120"/>
          <w:marBottom w:val="0"/>
          <w:divBdr>
            <w:top w:val="none" w:sz="0" w:space="0" w:color="auto"/>
            <w:left w:val="none" w:sz="0" w:space="0" w:color="auto"/>
            <w:bottom w:val="none" w:sz="0" w:space="0" w:color="auto"/>
            <w:right w:val="none" w:sz="0" w:space="0" w:color="auto"/>
          </w:divBdr>
        </w:div>
        <w:div w:id="605314817">
          <w:marLeft w:val="0"/>
          <w:marRight w:val="0"/>
          <w:marTop w:val="120"/>
          <w:marBottom w:val="0"/>
          <w:divBdr>
            <w:top w:val="none" w:sz="0" w:space="0" w:color="auto"/>
            <w:left w:val="none" w:sz="0" w:space="0" w:color="auto"/>
            <w:bottom w:val="none" w:sz="0" w:space="0" w:color="auto"/>
            <w:right w:val="none" w:sz="0" w:space="0" w:color="auto"/>
          </w:divBdr>
        </w:div>
        <w:div w:id="1215703926">
          <w:marLeft w:val="0"/>
          <w:marRight w:val="0"/>
          <w:marTop w:val="0"/>
          <w:marBottom w:val="0"/>
          <w:divBdr>
            <w:top w:val="none" w:sz="0" w:space="0" w:color="auto"/>
            <w:left w:val="none" w:sz="0" w:space="0" w:color="auto"/>
            <w:bottom w:val="none" w:sz="0" w:space="0" w:color="auto"/>
            <w:right w:val="none" w:sz="0" w:space="0" w:color="auto"/>
          </w:divBdr>
        </w:div>
      </w:divsChild>
    </w:div>
    <w:div w:id="1947688095">
      <w:bodyDiv w:val="1"/>
      <w:marLeft w:val="0"/>
      <w:marRight w:val="0"/>
      <w:marTop w:val="0"/>
      <w:marBottom w:val="0"/>
      <w:divBdr>
        <w:top w:val="none" w:sz="0" w:space="0" w:color="auto"/>
        <w:left w:val="none" w:sz="0" w:space="0" w:color="auto"/>
        <w:bottom w:val="none" w:sz="0" w:space="0" w:color="auto"/>
        <w:right w:val="none" w:sz="0" w:space="0" w:color="auto"/>
      </w:divBdr>
    </w:div>
    <w:div w:id="1969120184">
      <w:bodyDiv w:val="1"/>
      <w:marLeft w:val="0"/>
      <w:marRight w:val="0"/>
      <w:marTop w:val="0"/>
      <w:marBottom w:val="0"/>
      <w:divBdr>
        <w:top w:val="none" w:sz="0" w:space="0" w:color="auto"/>
        <w:left w:val="none" w:sz="0" w:space="0" w:color="auto"/>
        <w:bottom w:val="none" w:sz="0" w:space="0" w:color="auto"/>
        <w:right w:val="none" w:sz="0" w:space="0" w:color="auto"/>
      </w:divBdr>
    </w:div>
    <w:div w:id="207318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ker@ico.org.uk" TargetMode="External"/><Relationship Id="rId3" Type="http://schemas.openxmlformats.org/officeDocument/2006/relationships/settings" Target="settings.xml"/><Relationship Id="rId7" Type="http://schemas.openxmlformats.org/officeDocument/2006/relationships/hyperlink" Target="mailto:dataprotection@pembroke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1980</Words>
  <Characters>11288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PCC</Company>
  <LinksUpToDate>false</LinksUpToDate>
  <CharactersWithSpaces>13242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Pembrokeshire Families Support Network-</dc:title>
  <dc:subject/>
  <dc:creator>Regimbal, Paul</dc:creator>
  <cp:keywords/>
  <dc:description/>
  <cp:lastModifiedBy>Pearce, Coleen</cp:lastModifiedBy>
  <cp:revision>6</cp:revision>
  <dcterms:created xsi:type="dcterms:W3CDTF">2022-07-11T09:07:00Z</dcterms:created>
  <dcterms:modified xsi:type="dcterms:W3CDTF">2023-01-16T16:01:00Z</dcterms:modified>
</cp:coreProperties>
</file>